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62B6" w:rsidRPr="00E50D3A" w:rsidRDefault="00C362B6" w:rsidP="00C362B6">
      <w:pPr>
        <w:keepNext/>
        <w:spacing w:after="0" w:line="360" w:lineRule="auto"/>
        <w:contextualSpacing/>
        <w:jc w:val="both"/>
        <w:outlineLvl w:val="0"/>
        <w:rPr>
          <w:rFonts w:ascii="Arial" w:eastAsia="Times New Roman" w:hAnsi="Arial" w:cs="Arial"/>
          <w:lang w:val="en-GB"/>
        </w:rPr>
      </w:pPr>
      <w:r w:rsidRPr="00E50D3A">
        <w:rPr>
          <w:rFonts w:ascii="Arial" w:eastAsia="Times New Roman" w:hAnsi="Arial" w:cs="Arial"/>
          <w:lang w:val="en-GB"/>
        </w:rPr>
        <w:t>JURISDICTION, DETAILS OF THE HEARING AND REPRESENTATION</w:t>
      </w:r>
    </w:p>
    <w:p w:rsidR="00C362B6" w:rsidRPr="00E50D3A" w:rsidRDefault="00C362B6" w:rsidP="00C362B6">
      <w:pPr>
        <w:numPr>
          <w:ilvl w:val="0"/>
          <w:numId w:val="1"/>
        </w:numPr>
        <w:spacing w:after="0" w:line="360" w:lineRule="auto"/>
        <w:ind w:left="720"/>
        <w:contextualSpacing/>
        <w:jc w:val="both"/>
        <w:rPr>
          <w:rFonts w:ascii="Arial" w:eastAsia="Times New Roman" w:hAnsi="Arial" w:cs="Arial"/>
        </w:rPr>
      </w:pPr>
      <w:r>
        <w:rPr>
          <w:rFonts w:ascii="Arial" w:eastAsia="Times New Roman" w:hAnsi="Arial" w:cs="Arial"/>
        </w:rPr>
        <w:t xml:space="preserve">This dispute was referred to the </w:t>
      </w:r>
      <w:r w:rsidR="00A9272F">
        <w:rPr>
          <w:rFonts w:ascii="Arial" w:eastAsia="Times New Roman" w:hAnsi="Arial" w:cs="Arial"/>
        </w:rPr>
        <w:t>……….</w:t>
      </w:r>
      <w:r>
        <w:rPr>
          <w:rFonts w:ascii="Arial" w:eastAsia="Times New Roman" w:hAnsi="Arial" w:cs="Arial"/>
        </w:rPr>
        <w:t>.  It appears however that it cannot perform its dispute resolution functions expeditiously due its vast backlog.  This matter was accordingly transferred to the CCMA in terms of s 147(8) of the LRA.</w:t>
      </w:r>
    </w:p>
    <w:p w:rsidR="00C362B6" w:rsidRPr="00E50D3A" w:rsidRDefault="00C362B6" w:rsidP="00C362B6">
      <w:pPr>
        <w:spacing w:after="0" w:line="360" w:lineRule="auto"/>
        <w:ind w:left="720"/>
        <w:contextualSpacing/>
        <w:jc w:val="both"/>
        <w:rPr>
          <w:rFonts w:ascii="Arial" w:eastAsia="Times New Roman" w:hAnsi="Arial" w:cs="Arial"/>
        </w:rPr>
      </w:pPr>
    </w:p>
    <w:p w:rsidR="00C362B6" w:rsidRPr="00E50D3A" w:rsidRDefault="00C362B6" w:rsidP="00C362B6">
      <w:pPr>
        <w:numPr>
          <w:ilvl w:val="0"/>
          <w:numId w:val="1"/>
        </w:numPr>
        <w:spacing w:after="0" w:line="360" w:lineRule="auto"/>
        <w:ind w:left="720"/>
        <w:contextualSpacing/>
        <w:jc w:val="both"/>
        <w:rPr>
          <w:rFonts w:ascii="Arial" w:eastAsia="Times New Roman" w:hAnsi="Arial" w:cs="Arial"/>
        </w:rPr>
      </w:pPr>
      <w:r w:rsidRPr="00E50D3A">
        <w:rPr>
          <w:rFonts w:ascii="Arial" w:eastAsia="Times New Roman" w:hAnsi="Arial" w:cs="Arial"/>
        </w:rPr>
        <w:t>The arbitration hearings were held on</w:t>
      </w:r>
      <w:r>
        <w:rPr>
          <w:rFonts w:ascii="Arial" w:eastAsia="Times New Roman" w:hAnsi="Arial" w:cs="Arial"/>
        </w:rPr>
        <w:t xml:space="preserve"> 12 May </w:t>
      </w:r>
      <w:r w:rsidRPr="00E50D3A">
        <w:rPr>
          <w:rFonts w:ascii="Arial" w:eastAsia="Times New Roman" w:hAnsi="Arial" w:cs="Arial"/>
        </w:rPr>
        <w:t>2017</w:t>
      </w:r>
      <w:r>
        <w:rPr>
          <w:rFonts w:ascii="Arial" w:eastAsia="Times New Roman" w:hAnsi="Arial" w:cs="Arial"/>
        </w:rPr>
        <w:t xml:space="preserve"> and 24 August 2017 </w:t>
      </w:r>
      <w:r w:rsidRPr="00E50D3A">
        <w:rPr>
          <w:rFonts w:ascii="Arial" w:eastAsia="Times New Roman" w:hAnsi="Arial" w:cs="Arial"/>
        </w:rPr>
        <w:t xml:space="preserve">at the CCMA offices, Anton </w:t>
      </w:r>
      <w:proofErr w:type="spellStart"/>
      <w:r w:rsidRPr="00E50D3A">
        <w:rPr>
          <w:rFonts w:ascii="Arial" w:eastAsia="Times New Roman" w:hAnsi="Arial" w:cs="Arial"/>
        </w:rPr>
        <w:t>Le</w:t>
      </w:r>
      <w:r>
        <w:rPr>
          <w:rFonts w:ascii="Arial" w:eastAsia="Times New Roman" w:hAnsi="Arial" w:cs="Arial"/>
        </w:rPr>
        <w:t>mbede</w:t>
      </w:r>
      <w:proofErr w:type="spellEnd"/>
      <w:r>
        <w:rPr>
          <w:rFonts w:ascii="Arial" w:eastAsia="Times New Roman" w:hAnsi="Arial" w:cs="Arial"/>
        </w:rPr>
        <w:t xml:space="preserve"> St, Durban.  Due to the comparative ability of the parties and the complexity of the matter, the applicant’s application for legal representation was granted and he was represented by attorney Mr</w:t>
      </w:r>
      <w:r w:rsidR="00A9272F">
        <w:rPr>
          <w:rFonts w:ascii="Arial" w:eastAsia="Times New Roman" w:hAnsi="Arial" w:cs="Arial"/>
        </w:rPr>
        <w:t xml:space="preserve"> …………..</w:t>
      </w:r>
      <w:r>
        <w:rPr>
          <w:rFonts w:ascii="Arial" w:eastAsia="Times New Roman" w:hAnsi="Arial" w:cs="Arial"/>
        </w:rPr>
        <w:t>on 12 May 2017.  On that day the respondent was represented by Ms</w:t>
      </w:r>
      <w:r w:rsidR="00A9272F">
        <w:rPr>
          <w:rFonts w:ascii="Arial" w:eastAsia="Times New Roman" w:hAnsi="Arial" w:cs="Arial"/>
        </w:rPr>
        <w:t xml:space="preserve"> ………..</w:t>
      </w:r>
      <w:r>
        <w:rPr>
          <w:rFonts w:ascii="Arial" w:eastAsia="Times New Roman" w:hAnsi="Arial" w:cs="Arial"/>
        </w:rPr>
        <w:t xml:space="preserve">the HR director while on 24 August 2017 it was represented by attorney Mr </w:t>
      </w:r>
      <w:r w:rsidR="00A9272F">
        <w:rPr>
          <w:rFonts w:ascii="Arial" w:eastAsia="Times New Roman" w:hAnsi="Arial" w:cs="Arial"/>
        </w:rPr>
        <w:t>…………</w:t>
      </w:r>
      <w:r>
        <w:rPr>
          <w:rFonts w:ascii="Arial" w:eastAsia="Times New Roman" w:hAnsi="Arial" w:cs="Arial"/>
        </w:rPr>
        <w:t>.</w:t>
      </w:r>
    </w:p>
    <w:p w:rsidR="00C362B6" w:rsidRPr="00E50D3A" w:rsidRDefault="00C362B6" w:rsidP="00C362B6">
      <w:pPr>
        <w:spacing w:after="0" w:line="360" w:lineRule="auto"/>
        <w:ind w:left="720"/>
        <w:contextualSpacing/>
        <w:jc w:val="both"/>
        <w:rPr>
          <w:rFonts w:ascii="Arial" w:eastAsia="Times New Roman" w:hAnsi="Arial" w:cs="Arial"/>
        </w:rPr>
      </w:pPr>
    </w:p>
    <w:p w:rsidR="00C362B6" w:rsidRDefault="00C362B6" w:rsidP="00C362B6">
      <w:pPr>
        <w:numPr>
          <w:ilvl w:val="0"/>
          <w:numId w:val="1"/>
        </w:numPr>
        <w:spacing w:after="0" w:line="360" w:lineRule="auto"/>
        <w:ind w:left="720"/>
        <w:contextualSpacing/>
        <w:jc w:val="both"/>
        <w:rPr>
          <w:rFonts w:ascii="Arial" w:eastAsia="Times New Roman" w:hAnsi="Arial" w:cs="Arial"/>
        </w:rPr>
      </w:pPr>
      <w:r>
        <w:rPr>
          <w:rFonts w:ascii="Arial" w:eastAsia="Times New Roman" w:hAnsi="Arial" w:cs="Arial"/>
        </w:rPr>
        <w:t xml:space="preserve">The respondent handed in its </w:t>
      </w:r>
      <w:r w:rsidRPr="002F50B9">
        <w:rPr>
          <w:rFonts w:ascii="Arial" w:eastAsia="Times New Roman" w:hAnsi="Arial" w:cs="Arial"/>
        </w:rPr>
        <w:t>bundle</w:t>
      </w:r>
      <w:r>
        <w:rPr>
          <w:rFonts w:ascii="Arial" w:eastAsia="Times New Roman" w:hAnsi="Arial" w:cs="Arial"/>
        </w:rPr>
        <w:t xml:space="preserve"> </w:t>
      </w:r>
      <w:r w:rsidRPr="002F50B9">
        <w:rPr>
          <w:rFonts w:ascii="Arial" w:eastAsia="Times New Roman" w:hAnsi="Arial" w:cs="Arial"/>
        </w:rPr>
        <w:t>of documents on 12 May 2017.  None of the documents was questioned as regards authenticity or its correctness</w:t>
      </w:r>
      <w:r>
        <w:rPr>
          <w:rFonts w:ascii="Arial" w:eastAsia="Times New Roman" w:hAnsi="Arial" w:cs="Arial"/>
        </w:rPr>
        <w:t xml:space="preserve"> after he perused them.  </w:t>
      </w:r>
    </w:p>
    <w:p w:rsidR="00C362B6" w:rsidRDefault="00C362B6" w:rsidP="00C362B6">
      <w:pPr>
        <w:pStyle w:val="ListParagraph"/>
        <w:rPr>
          <w:rFonts w:ascii="Arial" w:eastAsia="Times New Roman" w:hAnsi="Arial" w:cs="Arial"/>
        </w:rPr>
      </w:pPr>
    </w:p>
    <w:p w:rsidR="00C362B6" w:rsidRPr="002F50B9" w:rsidRDefault="00C362B6" w:rsidP="00C362B6">
      <w:pPr>
        <w:numPr>
          <w:ilvl w:val="0"/>
          <w:numId w:val="1"/>
        </w:numPr>
        <w:spacing w:after="0" w:line="360" w:lineRule="auto"/>
        <w:ind w:left="720"/>
        <w:contextualSpacing/>
        <w:jc w:val="both"/>
        <w:rPr>
          <w:rFonts w:ascii="Arial" w:eastAsia="Times New Roman" w:hAnsi="Arial" w:cs="Arial"/>
        </w:rPr>
      </w:pPr>
      <w:r>
        <w:rPr>
          <w:rFonts w:ascii="Arial" w:eastAsia="Times New Roman" w:hAnsi="Arial" w:cs="Arial"/>
        </w:rPr>
        <w:t>On 24 August 2017 the respondent handed in 2 further documents.  These were statements made by the applicant to the police and purporting to have been signed by him.  The applicant perused them and admitted them as being authentic and correct.  Later in the proceedings the applicant disputed that he had signed the statement dated 12 July 2016.  Neither he nor his attorney offered a reason why it was admitted at the outset.</w:t>
      </w:r>
    </w:p>
    <w:p w:rsidR="00C362B6" w:rsidRDefault="00C362B6" w:rsidP="00C362B6">
      <w:pPr>
        <w:pStyle w:val="ListParagraph"/>
        <w:rPr>
          <w:rFonts w:ascii="Arial" w:eastAsia="Times New Roman" w:hAnsi="Arial" w:cs="Arial"/>
        </w:rPr>
      </w:pPr>
    </w:p>
    <w:p w:rsidR="00C362B6" w:rsidRDefault="00C362B6" w:rsidP="00C362B6">
      <w:pPr>
        <w:numPr>
          <w:ilvl w:val="0"/>
          <w:numId w:val="1"/>
        </w:numPr>
        <w:spacing w:after="0" w:line="360" w:lineRule="auto"/>
        <w:ind w:left="720"/>
        <w:contextualSpacing/>
        <w:jc w:val="both"/>
        <w:rPr>
          <w:rFonts w:ascii="Arial" w:eastAsia="Times New Roman" w:hAnsi="Arial" w:cs="Arial"/>
        </w:rPr>
      </w:pPr>
      <w:r>
        <w:rPr>
          <w:rFonts w:ascii="Arial" w:eastAsia="Times New Roman" w:hAnsi="Arial" w:cs="Arial"/>
        </w:rPr>
        <w:t>At the request of the parties a pre-</w:t>
      </w:r>
      <w:proofErr w:type="spellStart"/>
      <w:r>
        <w:rPr>
          <w:rFonts w:ascii="Arial" w:eastAsia="Times New Roman" w:hAnsi="Arial" w:cs="Arial"/>
        </w:rPr>
        <w:t>arb</w:t>
      </w:r>
      <w:proofErr w:type="spellEnd"/>
      <w:r>
        <w:rPr>
          <w:rFonts w:ascii="Arial" w:eastAsia="Times New Roman" w:hAnsi="Arial" w:cs="Arial"/>
        </w:rPr>
        <w:t xml:space="preserve"> was conducted on 12 May 2017.  A list containing the issues that one usually encounters in alleged misconduct related cases was distributed to both parties at the outset.  A minute containing the issues on which there was agreement, and the disputed issues was distributed to both parties.  On 24 August 2017 after being declared correct by the parties, was read into the record.  The parties were advised to keep the minute handy and ensure that their respective witnesses deal with the disputed issues.</w:t>
      </w:r>
    </w:p>
    <w:p w:rsidR="00C362B6" w:rsidRDefault="00C362B6" w:rsidP="00C362B6">
      <w:pPr>
        <w:pStyle w:val="ListParagraph"/>
        <w:rPr>
          <w:rFonts w:ascii="Arial" w:eastAsia="Times New Roman" w:hAnsi="Arial" w:cs="Arial"/>
        </w:rPr>
      </w:pPr>
    </w:p>
    <w:p w:rsidR="00C362B6" w:rsidRDefault="00C362B6" w:rsidP="00C362B6">
      <w:pPr>
        <w:numPr>
          <w:ilvl w:val="0"/>
          <w:numId w:val="1"/>
        </w:numPr>
        <w:spacing w:after="0" w:line="360" w:lineRule="auto"/>
        <w:ind w:left="720"/>
        <w:contextualSpacing/>
        <w:jc w:val="both"/>
        <w:rPr>
          <w:rFonts w:ascii="Arial" w:eastAsia="Times New Roman" w:hAnsi="Arial" w:cs="Arial"/>
        </w:rPr>
      </w:pPr>
      <w:r>
        <w:rPr>
          <w:rFonts w:ascii="Arial" w:eastAsia="Times New Roman" w:hAnsi="Arial" w:cs="Arial"/>
        </w:rPr>
        <w:t xml:space="preserve">At the commencement of the arbitration the parties were advised as follows: </w:t>
      </w:r>
      <w:r w:rsidRPr="007A3D68">
        <w:rPr>
          <w:rFonts w:ascii="Arial" w:eastAsia="Times New Roman" w:hAnsi="Arial" w:cs="Arial"/>
        </w:rPr>
        <w:t>“</w:t>
      </w:r>
      <w:r w:rsidRPr="007A3D68">
        <w:rPr>
          <w:rFonts w:ascii="Arial" w:eastAsia="Times New Roman" w:hAnsi="Arial" w:cs="Arial"/>
          <w:i/>
        </w:rPr>
        <w:t xml:space="preserve">Witnesses will be subjected to cross-examination.  The purpose of cross-examination is, to test the credibility and reliability of evidence, and to show that your version is more probable than that of the other side. It is important to bear 3 things in mind when cross-examining – You must put your version to the opposing witness; If an opposing witness has left out an important fact then that should be put to the witness; If you consider that any evidence of the witness to be </w:t>
      </w:r>
      <w:r w:rsidRPr="007A3D68">
        <w:rPr>
          <w:rFonts w:ascii="Arial" w:eastAsia="Times New Roman" w:hAnsi="Arial" w:cs="Arial"/>
          <w:i/>
        </w:rPr>
        <w:lastRenderedPageBreak/>
        <w:t xml:space="preserve">false or incorrect then that should also be put to the witness.  The purpose of all this is to give the opposing witness an opportunity of commenting on your version.  It is very important to contest evidence that you disagree with because evidence that is left uncontested is likely to be accepted as being true. An adverse inference may be drawn if you do not put your version or put a new version </w:t>
      </w:r>
      <w:proofErr w:type="spellStart"/>
      <w:r w:rsidRPr="007A3D68">
        <w:rPr>
          <w:rFonts w:ascii="Arial" w:eastAsia="Times New Roman" w:hAnsi="Arial" w:cs="Arial"/>
          <w:i/>
        </w:rPr>
        <w:t>ie</w:t>
      </w:r>
      <w:proofErr w:type="spellEnd"/>
      <w:r w:rsidRPr="007A3D68">
        <w:rPr>
          <w:rFonts w:ascii="Arial" w:eastAsia="Times New Roman" w:hAnsi="Arial" w:cs="Arial"/>
          <w:i/>
        </w:rPr>
        <w:t xml:space="preserve"> a version that was not part and parcel of your case previously</w:t>
      </w:r>
      <w:r>
        <w:rPr>
          <w:rFonts w:ascii="Arial" w:eastAsia="Times New Roman" w:hAnsi="Arial" w:cs="Arial"/>
        </w:rPr>
        <w:t>.”</w:t>
      </w:r>
    </w:p>
    <w:p w:rsidR="00C362B6" w:rsidRDefault="00C362B6" w:rsidP="00C362B6">
      <w:pPr>
        <w:pStyle w:val="ListParagraph"/>
        <w:rPr>
          <w:rFonts w:ascii="Arial" w:eastAsia="Times New Roman" w:hAnsi="Arial" w:cs="Arial"/>
        </w:rPr>
      </w:pPr>
    </w:p>
    <w:p w:rsidR="00C362B6" w:rsidRPr="00A229FA" w:rsidRDefault="00C362B6" w:rsidP="00C362B6">
      <w:pPr>
        <w:numPr>
          <w:ilvl w:val="0"/>
          <w:numId w:val="1"/>
        </w:numPr>
        <w:spacing w:after="0" w:line="360" w:lineRule="auto"/>
        <w:ind w:left="720"/>
        <w:contextualSpacing/>
        <w:jc w:val="both"/>
        <w:rPr>
          <w:rFonts w:ascii="Arial" w:eastAsia="Times New Roman" w:hAnsi="Arial" w:cs="Arial"/>
        </w:rPr>
      </w:pPr>
      <w:r>
        <w:rPr>
          <w:rFonts w:ascii="Arial" w:eastAsia="Times New Roman" w:hAnsi="Arial" w:cs="Arial"/>
        </w:rPr>
        <w:t xml:space="preserve">The applicant failed to follow the advice in the preceding paragraph as significant parts of his version were not put to the respondent’s witnesses.  I intend therefore to follow the advice of </w:t>
      </w:r>
      <w:proofErr w:type="spellStart"/>
      <w:r>
        <w:rPr>
          <w:rFonts w:ascii="Arial" w:eastAsia="Times New Roman" w:hAnsi="Arial" w:cs="Arial"/>
        </w:rPr>
        <w:t>Claassen</w:t>
      </w:r>
      <w:proofErr w:type="spellEnd"/>
      <w:r>
        <w:rPr>
          <w:rFonts w:ascii="Arial" w:eastAsia="Times New Roman" w:hAnsi="Arial" w:cs="Arial"/>
        </w:rPr>
        <w:t xml:space="preserve"> J in </w:t>
      </w:r>
      <w:r w:rsidRPr="005F28E2">
        <w:rPr>
          <w:rFonts w:ascii="Arial" w:hAnsi="Arial" w:cs="Arial"/>
          <w:u w:val="single"/>
        </w:rPr>
        <w:t>Small v Smith</w:t>
      </w:r>
      <w:r w:rsidRPr="00A229FA">
        <w:rPr>
          <w:rFonts w:ascii="Arial" w:hAnsi="Arial" w:cs="Arial"/>
        </w:rPr>
        <w:t xml:space="preserve"> 1954 3 SA 434 (SWA) at 438: </w:t>
      </w:r>
      <w:r w:rsidRPr="005F28E2">
        <w:rPr>
          <w:rFonts w:ascii="Arial" w:hAnsi="Arial" w:cs="Arial"/>
          <w:i/>
        </w:rPr>
        <w:t>‘</w:t>
      </w:r>
      <w:r w:rsidRPr="005F28E2">
        <w:rPr>
          <w:rFonts w:ascii="Arial" w:eastAsia="Times New Roman" w:hAnsi="Arial" w:cs="Arial"/>
          <w:i/>
          <w:color w:val="000000"/>
        </w:rPr>
        <w:t>It is, in my opinion, elementary and standard practice for a party to put to each opposing witness so much of his own case or defence as concerns that witness and if need be to inform him, if he has not been given notice thereof, that other witnesses will contradict him, so as to give him fair warning and an opportunity of explaining the contradiction and defending his own character. It is grossly unfair and improper to let a witness' evidence go unchallenged in cross-examination and afterwards argue that he must be disbelieved. Once a witness' evidence on a point in dispute has been deliberately left unchallenged in cross-examination and particularly by a legal practitioner, the party calling that witness is normally entitled to assume in the absence of notice to the contrary that the witness' testimony is accepted as correct.</w:t>
      </w:r>
      <w:r w:rsidRPr="00A229FA">
        <w:rPr>
          <w:rFonts w:ascii="Arial" w:eastAsia="Times New Roman" w:hAnsi="Arial" w:cs="Arial"/>
          <w:color w:val="000000"/>
        </w:rPr>
        <w:t>'</w:t>
      </w:r>
    </w:p>
    <w:p w:rsidR="00C362B6" w:rsidRPr="00A229FA" w:rsidRDefault="00C362B6" w:rsidP="00C362B6">
      <w:pPr>
        <w:pStyle w:val="ListParagraph"/>
        <w:spacing w:line="240" w:lineRule="auto"/>
        <w:ind w:left="1080"/>
        <w:rPr>
          <w:rFonts w:ascii="Arial" w:hAnsi="Arial" w:cs="Arial"/>
        </w:rPr>
      </w:pPr>
    </w:p>
    <w:p w:rsidR="00C362B6" w:rsidRPr="00A229FA" w:rsidRDefault="00C362B6" w:rsidP="00C362B6">
      <w:pPr>
        <w:pStyle w:val="ListParagraph"/>
        <w:spacing w:line="240" w:lineRule="auto"/>
        <w:ind w:left="1080"/>
        <w:rPr>
          <w:rFonts w:ascii="Arial" w:hAnsi="Arial" w:cs="Arial"/>
        </w:rPr>
      </w:pPr>
    </w:p>
    <w:p w:rsidR="00C362B6" w:rsidRPr="00E50D3A" w:rsidRDefault="00C362B6" w:rsidP="00C362B6">
      <w:pPr>
        <w:keepNext/>
        <w:spacing w:after="0" w:line="360" w:lineRule="auto"/>
        <w:contextualSpacing/>
        <w:jc w:val="both"/>
        <w:outlineLvl w:val="0"/>
        <w:rPr>
          <w:rFonts w:ascii="Arial" w:eastAsia="Times New Roman" w:hAnsi="Arial" w:cs="Arial"/>
          <w:lang w:val="en-GB"/>
        </w:rPr>
      </w:pPr>
      <w:r w:rsidRPr="00E50D3A">
        <w:rPr>
          <w:rFonts w:ascii="Arial" w:eastAsia="Times New Roman" w:hAnsi="Arial" w:cs="Arial"/>
          <w:lang w:val="en-GB"/>
        </w:rPr>
        <w:t>ISSUE TO BE DECIDED</w:t>
      </w:r>
    </w:p>
    <w:p w:rsidR="00C362B6" w:rsidRPr="00E50D3A" w:rsidRDefault="00C362B6" w:rsidP="00C362B6">
      <w:pPr>
        <w:numPr>
          <w:ilvl w:val="0"/>
          <w:numId w:val="1"/>
        </w:numPr>
        <w:spacing w:after="0" w:line="360" w:lineRule="auto"/>
        <w:ind w:left="709"/>
        <w:contextualSpacing/>
        <w:jc w:val="both"/>
        <w:rPr>
          <w:rFonts w:ascii="Arial" w:eastAsia="Times New Roman" w:hAnsi="Arial" w:cs="Arial"/>
        </w:rPr>
      </w:pPr>
      <w:r w:rsidRPr="00E50D3A">
        <w:rPr>
          <w:rFonts w:ascii="Arial" w:eastAsia="Times New Roman" w:hAnsi="Arial" w:cs="Arial"/>
        </w:rPr>
        <w:t>Whether the applicant was</w:t>
      </w:r>
      <w:r>
        <w:rPr>
          <w:rFonts w:ascii="Arial" w:eastAsia="Times New Roman" w:hAnsi="Arial" w:cs="Arial"/>
        </w:rPr>
        <w:t xml:space="preserve"> unfairly dismissed.  He sought reinstatement with back-pay.  He also sought leave pay but was not in a position to quantify it.  He was accordingly advised to consult with the MEIBC.</w:t>
      </w:r>
    </w:p>
    <w:p w:rsidR="00C362B6" w:rsidRPr="00E50D3A" w:rsidRDefault="00C362B6" w:rsidP="00C362B6">
      <w:pPr>
        <w:spacing w:after="0" w:line="360" w:lineRule="auto"/>
        <w:ind w:left="709"/>
        <w:contextualSpacing/>
        <w:jc w:val="both"/>
        <w:rPr>
          <w:rFonts w:ascii="Arial" w:eastAsia="Times New Roman" w:hAnsi="Arial" w:cs="Arial"/>
        </w:rPr>
      </w:pPr>
    </w:p>
    <w:p w:rsidR="00C362B6" w:rsidRPr="00E50D3A" w:rsidRDefault="00C362B6" w:rsidP="00C362B6">
      <w:pPr>
        <w:spacing w:after="0" w:line="360" w:lineRule="auto"/>
        <w:ind w:left="709"/>
        <w:contextualSpacing/>
        <w:jc w:val="both"/>
        <w:rPr>
          <w:rFonts w:ascii="Arial" w:eastAsia="Times New Roman" w:hAnsi="Arial" w:cs="Arial"/>
        </w:rPr>
      </w:pPr>
    </w:p>
    <w:p w:rsidR="00C362B6" w:rsidRPr="00E50D3A" w:rsidRDefault="00C362B6" w:rsidP="00C362B6">
      <w:pPr>
        <w:keepNext/>
        <w:spacing w:after="0" w:line="360" w:lineRule="auto"/>
        <w:contextualSpacing/>
        <w:jc w:val="both"/>
        <w:outlineLvl w:val="0"/>
        <w:rPr>
          <w:rFonts w:ascii="Arial" w:eastAsia="Times New Roman" w:hAnsi="Arial" w:cs="Arial"/>
          <w:lang w:val="en-GB"/>
        </w:rPr>
      </w:pPr>
      <w:r w:rsidRPr="00E50D3A">
        <w:rPr>
          <w:rFonts w:ascii="Arial" w:eastAsia="Times New Roman" w:hAnsi="Arial" w:cs="Arial"/>
          <w:lang w:val="en-GB"/>
        </w:rPr>
        <w:t>BACKGROUND TO THE DISPUTE</w:t>
      </w:r>
      <w:r w:rsidRPr="00E50D3A">
        <w:rPr>
          <w:rFonts w:ascii="Arial" w:eastAsia="Times New Roman" w:hAnsi="Arial" w:cs="Arial"/>
          <w:lang w:val="en-GB"/>
        </w:rPr>
        <w:tab/>
      </w:r>
    </w:p>
    <w:p w:rsidR="00C362B6" w:rsidRDefault="00C362B6" w:rsidP="00C362B6">
      <w:pPr>
        <w:numPr>
          <w:ilvl w:val="0"/>
          <w:numId w:val="1"/>
        </w:numPr>
        <w:spacing w:after="0" w:line="360" w:lineRule="auto"/>
        <w:ind w:left="709"/>
        <w:contextualSpacing/>
        <w:jc w:val="both"/>
        <w:rPr>
          <w:rFonts w:ascii="Arial" w:eastAsia="Times New Roman" w:hAnsi="Arial" w:cs="Arial"/>
        </w:rPr>
      </w:pPr>
      <w:r w:rsidRPr="00E50D3A">
        <w:rPr>
          <w:rFonts w:ascii="Arial" w:eastAsia="Times New Roman" w:hAnsi="Arial" w:cs="Arial"/>
        </w:rPr>
        <w:t>The applicant is</w:t>
      </w:r>
      <w:r>
        <w:rPr>
          <w:rFonts w:ascii="Arial" w:eastAsia="Times New Roman" w:hAnsi="Arial" w:cs="Arial"/>
        </w:rPr>
        <w:t xml:space="preserve"> </w:t>
      </w:r>
      <w:r w:rsidR="005077E4">
        <w:rPr>
          <w:rFonts w:ascii="Arial" w:eastAsia="Times New Roman" w:hAnsi="Arial" w:cs="Arial"/>
        </w:rPr>
        <w:t>…………………</w:t>
      </w:r>
      <w:proofErr w:type="gramStart"/>
      <w:r w:rsidR="005077E4">
        <w:rPr>
          <w:rFonts w:ascii="Arial" w:eastAsia="Times New Roman" w:hAnsi="Arial" w:cs="Arial"/>
        </w:rPr>
        <w:t>.</w:t>
      </w:r>
      <w:r>
        <w:rPr>
          <w:rFonts w:ascii="Arial" w:eastAsia="Times New Roman" w:hAnsi="Arial" w:cs="Arial"/>
        </w:rPr>
        <w:t>(</w:t>
      </w:r>
      <w:proofErr w:type="gramEnd"/>
      <w:r>
        <w:rPr>
          <w:rFonts w:ascii="Arial" w:eastAsia="Times New Roman" w:hAnsi="Arial" w:cs="Arial"/>
        </w:rPr>
        <w:t xml:space="preserve">male age 60), transport manager.  There is a dispute between the parties about the date when he commenced employment with the respondent (or any business that may have been taken over by the respondent in terms of s 197 of the LRA).  There is no dispute however that the parties concluded a written fixed-term contract of employment on 2 March 2011: the term was linked to the erection and completion of Terminal 1 at </w:t>
      </w:r>
      <w:proofErr w:type="spellStart"/>
      <w:r>
        <w:rPr>
          <w:rFonts w:ascii="Arial" w:eastAsia="Times New Roman" w:hAnsi="Arial" w:cs="Arial"/>
        </w:rPr>
        <w:t>Bayhead</w:t>
      </w:r>
      <w:proofErr w:type="spellEnd"/>
      <w:r>
        <w:rPr>
          <w:rFonts w:ascii="Arial" w:eastAsia="Times New Roman" w:hAnsi="Arial" w:cs="Arial"/>
        </w:rPr>
        <w:t xml:space="preserve"> Durban Harbour on behalf of Transnet (a client of the respondent).  The applicant was dismissed on 6 October 2016.  He earned R155 per hour and earned R6200 per week or R26 864.60 per month for working a 5 day / 40 hour week.  </w:t>
      </w:r>
      <w:r w:rsidRPr="00E50D3A">
        <w:rPr>
          <w:rFonts w:ascii="Arial" w:eastAsia="Times New Roman" w:hAnsi="Arial" w:cs="Arial"/>
        </w:rPr>
        <w:t xml:space="preserve">The applicant </w:t>
      </w:r>
      <w:r w:rsidRPr="00E50D3A">
        <w:rPr>
          <w:rFonts w:ascii="Arial" w:eastAsia="Times New Roman" w:hAnsi="Arial" w:cs="Arial"/>
        </w:rPr>
        <w:lastRenderedPageBreak/>
        <w:t>has not obtained alternative employment</w:t>
      </w:r>
      <w:r>
        <w:rPr>
          <w:rFonts w:ascii="Arial" w:eastAsia="Times New Roman" w:hAnsi="Arial" w:cs="Arial"/>
        </w:rPr>
        <w:t xml:space="preserve"> and is not seeking to be employed.  He has also </w:t>
      </w:r>
      <w:r w:rsidRPr="00E50D3A">
        <w:rPr>
          <w:rFonts w:ascii="Arial" w:eastAsia="Times New Roman" w:hAnsi="Arial" w:cs="Arial"/>
        </w:rPr>
        <w:t>not earned anything from casual work.  His highest standard of education is</w:t>
      </w:r>
      <w:r>
        <w:rPr>
          <w:rFonts w:ascii="Arial" w:eastAsia="Times New Roman" w:hAnsi="Arial" w:cs="Arial"/>
        </w:rPr>
        <w:t xml:space="preserve"> Gr 10.  </w:t>
      </w:r>
      <w:r w:rsidRPr="00E50D3A">
        <w:rPr>
          <w:rFonts w:ascii="Arial" w:eastAsia="Times New Roman" w:hAnsi="Arial" w:cs="Arial"/>
        </w:rPr>
        <w:t>As breadwinner</w:t>
      </w:r>
      <w:r>
        <w:rPr>
          <w:rFonts w:ascii="Arial" w:eastAsia="Times New Roman" w:hAnsi="Arial" w:cs="Arial"/>
        </w:rPr>
        <w:t xml:space="preserve"> he had 7 dependants (3 adults and 4 children).</w:t>
      </w:r>
    </w:p>
    <w:p w:rsidR="00C362B6" w:rsidRDefault="00C362B6" w:rsidP="00C362B6">
      <w:pPr>
        <w:spacing w:after="0" w:line="360" w:lineRule="auto"/>
        <w:ind w:left="709"/>
        <w:contextualSpacing/>
        <w:jc w:val="both"/>
        <w:rPr>
          <w:rFonts w:ascii="Arial" w:eastAsia="Times New Roman" w:hAnsi="Arial" w:cs="Arial"/>
        </w:rPr>
      </w:pPr>
    </w:p>
    <w:p w:rsidR="00C362B6" w:rsidRPr="00E50D3A" w:rsidRDefault="00C362B6" w:rsidP="00C362B6">
      <w:pPr>
        <w:numPr>
          <w:ilvl w:val="0"/>
          <w:numId w:val="1"/>
        </w:numPr>
        <w:spacing w:after="0" w:line="360" w:lineRule="auto"/>
        <w:ind w:left="709"/>
        <w:contextualSpacing/>
        <w:jc w:val="both"/>
        <w:rPr>
          <w:rFonts w:ascii="Arial" w:eastAsia="Times New Roman" w:hAnsi="Arial" w:cs="Arial"/>
        </w:rPr>
      </w:pPr>
      <w:r>
        <w:rPr>
          <w:rFonts w:ascii="Arial" w:eastAsia="Times New Roman" w:hAnsi="Arial" w:cs="Arial"/>
        </w:rPr>
        <w:t>It was agreed that as transport manager the applicant’s main duty was to arrange logistics such that the respondent’s employees were safely and timeously picked-up from various points in Durban and brought to work; and to ensure their safe and timeous transport back home or to their respective drop-off points.</w:t>
      </w:r>
    </w:p>
    <w:p w:rsidR="00C362B6" w:rsidRPr="00E50D3A" w:rsidRDefault="00C362B6" w:rsidP="00C362B6">
      <w:pPr>
        <w:spacing w:after="0" w:line="360" w:lineRule="auto"/>
        <w:ind w:left="709"/>
        <w:contextualSpacing/>
        <w:jc w:val="both"/>
        <w:rPr>
          <w:rFonts w:ascii="Arial" w:eastAsia="Times New Roman" w:hAnsi="Arial" w:cs="Arial"/>
        </w:rPr>
      </w:pPr>
    </w:p>
    <w:p w:rsidR="00C362B6" w:rsidRPr="00E50D3A" w:rsidRDefault="00C362B6" w:rsidP="00C362B6">
      <w:pPr>
        <w:numPr>
          <w:ilvl w:val="0"/>
          <w:numId w:val="1"/>
        </w:numPr>
        <w:spacing w:after="0" w:line="360" w:lineRule="auto"/>
        <w:ind w:left="709"/>
        <w:contextualSpacing/>
        <w:jc w:val="both"/>
        <w:rPr>
          <w:rFonts w:ascii="Arial" w:eastAsia="Times New Roman" w:hAnsi="Arial" w:cs="Arial"/>
        </w:rPr>
      </w:pPr>
      <w:r w:rsidRPr="00E50D3A">
        <w:rPr>
          <w:rFonts w:ascii="Arial" w:eastAsia="Times New Roman" w:hAnsi="Arial" w:cs="Arial"/>
        </w:rPr>
        <w:t>The respondent is</w:t>
      </w:r>
      <w:r>
        <w:rPr>
          <w:rFonts w:ascii="Arial" w:eastAsia="Times New Roman" w:hAnsi="Arial" w:cs="Arial"/>
        </w:rPr>
        <w:t xml:space="preserve"> </w:t>
      </w:r>
      <w:r w:rsidR="003B4AD0">
        <w:rPr>
          <w:rFonts w:ascii="Arial" w:eastAsia="Times New Roman" w:hAnsi="Arial" w:cs="Arial"/>
        </w:rPr>
        <w:t>………………</w:t>
      </w:r>
      <w:proofErr w:type="gramStart"/>
      <w:r w:rsidR="003B4AD0">
        <w:rPr>
          <w:rFonts w:ascii="Arial" w:eastAsia="Times New Roman" w:hAnsi="Arial" w:cs="Arial"/>
        </w:rPr>
        <w:t>..</w:t>
      </w:r>
      <w:r>
        <w:rPr>
          <w:rFonts w:ascii="Arial" w:eastAsia="Times New Roman" w:hAnsi="Arial" w:cs="Arial"/>
        </w:rPr>
        <w:t>(</w:t>
      </w:r>
      <w:proofErr w:type="gramEnd"/>
      <w:r>
        <w:rPr>
          <w:rFonts w:ascii="Arial" w:eastAsia="Times New Roman" w:hAnsi="Arial" w:cs="Arial"/>
        </w:rPr>
        <w:t>PTY) LTD, a structural, mechanical, electrical, instrumentation and piping construction contractor.  It employs 800 persons.  It is part of group that employs over 13 000 persons at sites around the Republic.</w:t>
      </w:r>
    </w:p>
    <w:p w:rsidR="00C362B6" w:rsidRPr="00E50D3A" w:rsidRDefault="00C362B6" w:rsidP="00C362B6">
      <w:pPr>
        <w:spacing w:after="0" w:line="240" w:lineRule="auto"/>
        <w:ind w:left="720"/>
        <w:rPr>
          <w:rFonts w:ascii="Arial" w:eastAsia="Times New Roman" w:hAnsi="Arial" w:cs="Arial"/>
        </w:rPr>
      </w:pPr>
    </w:p>
    <w:p w:rsidR="00C362B6" w:rsidRDefault="00C362B6" w:rsidP="00C362B6">
      <w:pPr>
        <w:numPr>
          <w:ilvl w:val="0"/>
          <w:numId w:val="1"/>
        </w:numPr>
        <w:spacing w:after="0" w:line="360" w:lineRule="auto"/>
        <w:ind w:left="709"/>
        <w:contextualSpacing/>
        <w:jc w:val="both"/>
        <w:rPr>
          <w:rFonts w:ascii="Arial" w:eastAsia="Times New Roman" w:hAnsi="Arial" w:cs="Arial"/>
        </w:rPr>
      </w:pPr>
      <w:r>
        <w:rPr>
          <w:rFonts w:ascii="Arial" w:eastAsia="Times New Roman" w:hAnsi="Arial" w:cs="Arial"/>
        </w:rPr>
        <w:t xml:space="preserve">The applicant was given a notice to attend a disciplinary hearing on 4 October 2016.  The notice contained the following charges: “Charge 1: </w:t>
      </w:r>
      <w:r w:rsidRPr="00E36613">
        <w:rPr>
          <w:rFonts w:ascii="Arial" w:eastAsia="Times New Roman" w:hAnsi="Arial" w:cs="Arial"/>
          <w:i/>
        </w:rPr>
        <w:t>6.6 Lying or giving false evidence or misleading information, whether verbally or in writing</w:t>
      </w:r>
      <w:r>
        <w:rPr>
          <w:rFonts w:ascii="Arial" w:eastAsia="Times New Roman" w:hAnsi="Arial" w:cs="Arial"/>
        </w:rPr>
        <w:t xml:space="preserve"> – in that you lay a charge with the SAPS against Sydney </w:t>
      </w:r>
      <w:proofErr w:type="spellStart"/>
      <w:r>
        <w:rPr>
          <w:rFonts w:ascii="Arial" w:eastAsia="Times New Roman" w:hAnsi="Arial" w:cs="Arial"/>
        </w:rPr>
        <w:t>Mthembu</w:t>
      </w:r>
      <w:proofErr w:type="spellEnd"/>
      <w:r>
        <w:rPr>
          <w:rFonts w:ascii="Arial" w:eastAsia="Times New Roman" w:hAnsi="Arial" w:cs="Arial"/>
        </w:rPr>
        <w:t xml:space="preserve"> for threatening your life.  Charge 2: </w:t>
      </w:r>
      <w:r w:rsidRPr="00E36613">
        <w:rPr>
          <w:rFonts w:ascii="Arial" w:eastAsia="Times New Roman" w:hAnsi="Arial" w:cs="Arial"/>
          <w:i/>
        </w:rPr>
        <w:t>5.8 Bringing the company name into disrepute during or outside of working hours</w:t>
      </w:r>
      <w:r>
        <w:rPr>
          <w:rFonts w:ascii="Arial" w:eastAsia="Times New Roman" w:hAnsi="Arial" w:cs="Arial"/>
        </w:rPr>
        <w:t xml:space="preserve"> – in that you allegedly started rumours about the </w:t>
      </w:r>
      <w:r w:rsidR="00731474">
        <w:rPr>
          <w:rFonts w:ascii="Arial" w:eastAsia="Times New Roman" w:hAnsi="Arial" w:cs="Arial"/>
        </w:rPr>
        <w:t>……………….</w:t>
      </w:r>
      <w:r>
        <w:rPr>
          <w:rFonts w:ascii="Arial" w:eastAsia="Times New Roman" w:hAnsi="Arial" w:cs="Arial"/>
        </w:rPr>
        <w:t xml:space="preserve">HR manager, </w:t>
      </w:r>
      <w:r w:rsidR="00731474">
        <w:rPr>
          <w:rFonts w:ascii="Arial" w:eastAsia="Times New Roman" w:hAnsi="Arial" w:cs="Arial"/>
        </w:rPr>
        <w:t>……………..</w:t>
      </w:r>
      <w:r>
        <w:rPr>
          <w:rFonts w:ascii="Arial" w:eastAsia="Times New Roman" w:hAnsi="Arial" w:cs="Arial"/>
        </w:rPr>
        <w:t xml:space="preserve">, which has tarnished his name to the extent that he is not able to carry out his duties on the TM1 site as well as damaged his reputation amongst his congregation.  Charge 3: </w:t>
      </w:r>
      <w:r w:rsidRPr="00E36613">
        <w:rPr>
          <w:rFonts w:ascii="Arial" w:eastAsia="Times New Roman" w:hAnsi="Arial" w:cs="Arial"/>
          <w:i/>
        </w:rPr>
        <w:t>3.2 Clocking or recording time and not working that time</w:t>
      </w:r>
      <w:r>
        <w:rPr>
          <w:rFonts w:ascii="Arial" w:eastAsia="Times New Roman" w:hAnsi="Arial" w:cs="Arial"/>
        </w:rPr>
        <w:t xml:space="preserve"> – in that you clocked in for work on or about the 26, 27, 28 July &amp; 30 August 2016 but did not work for the entire period during this time.”  (Those parts of the charge in italics correspond to the disciplinary code (DC) which prescribes dismissal for these offences in the first instance.)</w:t>
      </w:r>
    </w:p>
    <w:p w:rsidR="00C362B6" w:rsidRDefault="00C362B6" w:rsidP="00C362B6">
      <w:pPr>
        <w:pStyle w:val="ListParagraph"/>
        <w:rPr>
          <w:rFonts w:ascii="Arial" w:eastAsia="Times New Roman" w:hAnsi="Arial" w:cs="Arial"/>
        </w:rPr>
      </w:pPr>
    </w:p>
    <w:p w:rsidR="00C362B6" w:rsidRPr="000236E8" w:rsidRDefault="00C362B6" w:rsidP="00C362B6">
      <w:pPr>
        <w:numPr>
          <w:ilvl w:val="0"/>
          <w:numId w:val="1"/>
        </w:numPr>
        <w:spacing w:after="0" w:line="360" w:lineRule="auto"/>
        <w:ind w:left="709"/>
        <w:contextualSpacing/>
        <w:jc w:val="both"/>
        <w:rPr>
          <w:rFonts w:ascii="Arial" w:eastAsia="Times New Roman" w:hAnsi="Arial" w:cs="Arial"/>
        </w:rPr>
      </w:pPr>
      <w:r w:rsidRPr="000236E8">
        <w:rPr>
          <w:rFonts w:ascii="Arial" w:eastAsia="Times New Roman" w:hAnsi="Arial" w:cs="Arial"/>
        </w:rPr>
        <w:t>The applicant attended the hearing on 6 October 2016; was represented by a supervisor; pleaded not guilty to all the charges; gave evidence; and called 2 witnesses in his support.  He was found guilty of charges 1 and 2 and dismissed.  He lodged an appeal on 11 October 2016 but that</w:t>
      </w:r>
      <w:r>
        <w:rPr>
          <w:rFonts w:ascii="Arial" w:eastAsia="Times New Roman" w:hAnsi="Arial" w:cs="Arial"/>
        </w:rPr>
        <w:t xml:space="preserve"> it</w:t>
      </w:r>
      <w:r w:rsidRPr="000236E8">
        <w:rPr>
          <w:rFonts w:ascii="Arial" w:eastAsia="Times New Roman" w:hAnsi="Arial" w:cs="Arial"/>
        </w:rPr>
        <w:t xml:space="preserve"> was refused</w:t>
      </w:r>
      <w:r>
        <w:rPr>
          <w:rFonts w:ascii="Arial" w:eastAsia="Times New Roman" w:hAnsi="Arial" w:cs="Arial"/>
        </w:rPr>
        <w:t xml:space="preserve">.  </w:t>
      </w:r>
      <w:r w:rsidRPr="000236E8">
        <w:rPr>
          <w:rFonts w:ascii="Arial" w:eastAsia="Times New Roman" w:hAnsi="Arial" w:cs="Arial"/>
        </w:rPr>
        <w:t xml:space="preserve">The applicant referred </w:t>
      </w:r>
      <w:r>
        <w:rPr>
          <w:rFonts w:ascii="Arial" w:eastAsia="Times New Roman" w:hAnsi="Arial" w:cs="Arial"/>
        </w:rPr>
        <w:t xml:space="preserve">an alleged unfair dismissal case with the MEIBC </w:t>
      </w:r>
      <w:r w:rsidRPr="000236E8">
        <w:rPr>
          <w:rFonts w:ascii="Arial" w:eastAsia="Times New Roman" w:hAnsi="Arial" w:cs="Arial"/>
        </w:rPr>
        <w:t>on</w:t>
      </w:r>
      <w:r>
        <w:rPr>
          <w:rFonts w:ascii="Arial" w:eastAsia="Times New Roman" w:hAnsi="Arial" w:cs="Arial"/>
        </w:rPr>
        <w:t xml:space="preserve"> 21 October 2016 and the matter was conciliated on 16 February 2017 but remained </w:t>
      </w:r>
      <w:r w:rsidRPr="000236E8">
        <w:rPr>
          <w:rFonts w:ascii="Arial" w:eastAsia="Times New Roman" w:hAnsi="Arial" w:cs="Arial"/>
        </w:rPr>
        <w:t>unresolved.  Hence the referral to arbitration.</w:t>
      </w:r>
    </w:p>
    <w:p w:rsidR="00C362B6" w:rsidRPr="00E50D3A" w:rsidRDefault="00C362B6" w:rsidP="00C362B6">
      <w:pPr>
        <w:pStyle w:val="ListParagraph"/>
        <w:rPr>
          <w:rFonts w:ascii="Arial" w:eastAsia="Times New Roman" w:hAnsi="Arial" w:cs="Arial"/>
        </w:rPr>
      </w:pPr>
    </w:p>
    <w:p w:rsidR="00C362B6" w:rsidRDefault="00C362B6" w:rsidP="00C362B6">
      <w:pPr>
        <w:numPr>
          <w:ilvl w:val="0"/>
          <w:numId w:val="1"/>
        </w:numPr>
        <w:spacing w:after="0" w:line="360" w:lineRule="auto"/>
        <w:ind w:left="709"/>
        <w:contextualSpacing/>
        <w:jc w:val="both"/>
        <w:rPr>
          <w:rFonts w:ascii="Arial" w:eastAsia="Times New Roman" w:hAnsi="Arial" w:cs="Arial"/>
        </w:rPr>
      </w:pPr>
      <w:r>
        <w:rPr>
          <w:rFonts w:ascii="Arial" w:eastAsia="Times New Roman" w:hAnsi="Arial" w:cs="Arial"/>
        </w:rPr>
        <w:t>Both parties submitted written closing statements.</w:t>
      </w:r>
    </w:p>
    <w:p w:rsidR="00C362B6" w:rsidRPr="004E1735" w:rsidRDefault="00C362B6" w:rsidP="00C362B6">
      <w:pPr>
        <w:spacing w:after="0" w:line="360" w:lineRule="auto"/>
        <w:jc w:val="both"/>
        <w:rPr>
          <w:rFonts w:ascii="Arial" w:eastAsia="Times New Roman" w:hAnsi="Arial" w:cs="Arial"/>
        </w:rPr>
      </w:pPr>
    </w:p>
    <w:p w:rsidR="00C362B6" w:rsidRDefault="00C362B6" w:rsidP="00C362B6">
      <w:pPr>
        <w:keepNext/>
        <w:spacing w:after="0" w:line="360" w:lineRule="auto"/>
        <w:contextualSpacing/>
        <w:jc w:val="both"/>
        <w:outlineLvl w:val="0"/>
        <w:rPr>
          <w:rFonts w:ascii="Arial" w:eastAsia="Times New Roman" w:hAnsi="Arial" w:cs="Arial"/>
          <w:lang w:val="en-GB"/>
        </w:rPr>
      </w:pPr>
    </w:p>
    <w:p w:rsidR="00C362B6" w:rsidRPr="00E50D3A" w:rsidRDefault="00C362B6" w:rsidP="00C362B6">
      <w:pPr>
        <w:keepNext/>
        <w:spacing w:after="0" w:line="360" w:lineRule="auto"/>
        <w:contextualSpacing/>
        <w:jc w:val="both"/>
        <w:outlineLvl w:val="0"/>
        <w:rPr>
          <w:rFonts w:ascii="Arial" w:eastAsia="Times New Roman" w:hAnsi="Arial" w:cs="Arial"/>
          <w:lang w:val="en-GB"/>
        </w:rPr>
      </w:pPr>
      <w:r w:rsidRPr="00E50D3A">
        <w:rPr>
          <w:rFonts w:ascii="Arial" w:eastAsia="Times New Roman" w:hAnsi="Arial" w:cs="Arial"/>
          <w:lang w:val="en-GB"/>
        </w:rPr>
        <w:t>SURVEY &amp; ANALYSIS OF EVIDENCE AND ARGUMENTS</w:t>
      </w:r>
    </w:p>
    <w:p w:rsidR="00C362B6" w:rsidRDefault="00C362B6" w:rsidP="00C362B6">
      <w:pPr>
        <w:numPr>
          <w:ilvl w:val="0"/>
          <w:numId w:val="1"/>
        </w:numPr>
        <w:spacing w:after="0" w:line="360" w:lineRule="auto"/>
        <w:ind w:left="709"/>
        <w:contextualSpacing/>
        <w:jc w:val="both"/>
        <w:rPr>
          <w:rFonts w:ascii="Arial" w:eastAsia="Times New Roman" w:hAnsi="Arial" w:cs="Arial"/>
        </w:rPr>
      </w:pPr>
      <w:r w:rsidRPr="00E50D3A">
        <w:rPr>
          <w:rFonts w:ascii="Arial" w:eastAsia="Times New Roman" w:hAnsi="Arial" w:cs="Arial"/>
        </w:rPr>
        <w:t>The respondent called the follow</w:t>
      </w:r>
      <w:r>
        <w:rPr>
          <w:rFonts w:ascii="Arial" w:eastAsia="Times New Roman" w:hAnsi="Arial" w:cs="Arial"/>
        </w:rPr>
        <w:t xml:space="preserve">ing witnesses: </w:t>
      </w:r>
      <w:r w:rsidR="005B0C23">
        <w:rPr>
          <w:rFonts w:ascii="Arial" w:eastAsia="Times New Roman" w:hAnsi="Arial" w:cs="Arial"/>
        </w:rPr>
        <w:t>……………</w:t>
      </w:r>
      <w:proofErr w:type="gramStart"/>
      <w:r w:rsidR="005B0C23">
        <w:rPr>
          <w:rFonts w:ascii="Arial" w:eastAsia="Times New Roman" w:hAnsi="Arial" w:cs="Arial"/>
        </w:rPr>
        <w:t>..</w:t>
      </w:r>
      <w:r>
        <w:rPr>
          <w:rFonts w:ascii="Arial" w:eastAsia="Times New Roman" w:hAnsi="Arial" w:cs="Arial"/>
        </w:rPr>
        <w:t>(</w:t>
      </w:r>
      <w:proofErr w:type="gramEnd"/>
      <w:r>
        <w:rPr>
          <w:rFonts w:ascii="Arial" w:eastAsia="Times New Roman" w:hAnsi="Arial" w:cs="Arial"/>
        </w:rPr>
        <w:t xml:space="preserve">HR manager of 33 years) and </w:t>
      </w:r>
      <w:r w:rsidR="005B0C23">
        <w:rPr>
          <w:rFonts w:ascii="Arial" w:eastAsia="Times New Roman" w:hAnsi="Arial" w:cs="Arial"/>
        </w:rPr>
        <w:t>…………….</w:t>
      </w:r>
      <w:r>
        <w:rPr>
          <w:rFonts w:ascii="Arial" w:eastAsia="Times New Roman" w:hAnsi="Arial" w:cs="Arial"/>
        </w:rPr>
        <w:t xml:space="preserve"> (</w:t>
      </w:r>
      <w:proofErr w:type="gramStart"/>
      <w:r>
        <w:rPr>
          <w:rFonts w:ascii="Arial" w:eastAsia="Times New Roman" w:hAnsi="Arial" w:cs="Arial"/>
        </w:rPr>
        <w:t>transport</w:t>
      </w:r>
      <w:proofErr w:type="gramEnd"/>
      <w:r>
        <w:rPr>
          <w:rFonts w:ascii="Arial" w:eastAsia="Times New Roman" w:hAnsi="Arial" w:cs="Arial"/>
        </w:rPr>
        <w:t xml:space="preserve"> clerk from 2013).  </w:t>
      </w:r>
      <w:r w:rsidRPr="000F4D39">
        <w:rPr>
          <w:rFonts w:ascii="Arial" w:eastAsia="Times New Roman" w:hAnsi="Arial" w:cs="Arial"/>
        </w:rPr>
        <w:t>Only the applicant gave evidence in support of his case.</w:t>
      </w:r>
    </w:p>
    <w:p w:rsidR="00C362B6" w:rsidRDefault="00C362B6" w:rsidP="00C362B6">
      <w:pPr>
        <w:spacing w:after="0" w:line="360" w:lineRule="auto"/>
        <w:ind w:left="709"/>
        <w:contextualSpacing/>
        <w:jc w:val="both"/>
        <w:rPr>
          <w:rFonts w:ascii="Arial" w:eastAsia="Times New Roman" w:hAnsi="Arial" w:cs="Arial"/>
        </w:rPr>
      </w:pPr>
    </w:p>
    <w:p w:rsidR="00C362B6" w:rsidRPr="00BD12D9" w:rsidRDefault="00C362B6" w:rsidP="00C362B6">
      <w:pPr>
        <w:numPr>
          <w:ilvl w:val="0"/>
          <w:numId w:val="1"/>
        </w:numPr>
        <w:spacing w:after="0" w:line="360" w:lineRule="auto"/>
        <w:ind w:left="709"/>
        <w:contextualSpacing/>
        <w:jc w:val="both"/>
        <w:rPr>
          <w:rFonts w:ascii="Arial" w:eastAsia="Times New Roman" w:hAnsi="Arial" w:cs="Arial"/>
        </w:rPr>
      </w:pPr>
      <w:r w:rsidRPr="00BD12D9">
        <w:rPr>
          <w:rFonts w:ascii="Arial" w:eastAsia="Times New Roman" w:hAnsi="Arial" w:cs="Arial"/>
        </w:rPr>
        <w:t>The applicant did not raise any procedural issues.</w:t>
      </w:r>
    </w:p>
    <w:p w:rsidR="00C362B6" w:rsidRPr="000F4D39" w:rsidRDefault="00C362B6" w:rsidP="00C362B6">
      <w:pPr>
        <w:spacing w:after="0" w:line="360" w:lineRule="auto"/>
        <w:ind w:left="709"/>
        <w:contextualSpacing/>
        <w:jc w:val="both"/>
        <w:rPr>
          <w:rFonts w:ascii="Arial" w:eastAsia="Times New Roman" w:hAnsi="Arial" w:cs="Arial"/>
        </w:rPr>
      </w:pPr>
    </w:p>
    <w:p w:rsidR="00C362B6" w:rsidRDefault="00C362B6" w:rsidP="00C362B6">
      <w:pPr>
        <w:numPr>
          <w:ilvl w:val="0"/>
          <w:numId w:val="1"/>
        </w:numPr>
        <w:spacing w:after="0" w:line="360" w:lineRule="auto"/>
        <w:ind w:left="709"/>
        <w:contextualSpacing/>
        <w:jc w:val="both"/>
        <w:rPr>
          <w:rFonts w:ascii="Arial" w:eastAsia="Times New Roman" w:hAnsi="Arial" w:cs="Arial"/>
        </w:rPr>
      </w:pPr>
      <w:r w:rsidRPr="00E50D3A">
        <w:rPr>
          <w:rFonts w:ascii="Arial" w:eastAsia="Times New Roman" w:hAnsi="Arial" w:cs="Arial"/>
        </w:rPr>
        <w:t>The following was agreed to, common cause, undisputed or conceded during the pre-</w:t>
      </w:r>
      <w:proofErr w:type="spellStart"/>
      <w:r w:rsidRPr="00E50D3A">
        <w:rPr>
          <w:rFonts w:ascii="Arial" w:eastAsia="Times New Roman" w:hAnsi="Arial" w:cs="Arial"/>
        </w:rPr>
        <w:t>arb</w:t>
      </w:r>
      <w:proofErr w:type="spellEnd"/>
      <w:r>
        <w:rPr>
          <w:rFonts w:ascii="Arial" w:eastAsia="Times New Roman" w:hAnsi="Arial" w:cs="Arial"/>
        </w:rPr>
        <w:t xml:space="preserve"> or in the arbitration proper:</w:t>
      </w:r>
    </w:p>
    <w:p w:rsidR="00C362B6" w:rsidRDefault="00C362B6" w:rsidP="00C362B6">
      <w:pPr>
        <w:numPr>
          <w:ilvl w:val="1"/>
          <w:numId w:val="1"/>
        </w:numPr>
        <w:spacing w:after="0" w:line="360" w:lineRule="auto"/>
        <w:contextualSpacing/>
        <w:jc w:val="both"/>
        <w:rPr>
          <w:rFonts w:ascii="Arial" w:eastAsia="Times New Roman" w:hAnsi="Arial" w:cs="Arial"/>
        </w:rPr>
      </w:pPr>
      <w:r w:rsidRPr="00355C59">
        <w:rPr>
          <w:rFonts w:ascii="Arial" w:eastAsia="Times New Roman" w:hAnsi="Arial" w:cs="Arial"/>
        </w:rPr>
        <w:t>The disciplinary code (DC) was contractually binding on the applicant: it being referred to in para 6.4 of the employment contract;</w:t>
      </w:r>
    </w:p>
    <w:p w:rsidR="00C362B6" w:rsidRDefault="00C362B6" w:rsidP="00C362B6">
      <w:pPr>
        <w:numPr>
          <w:ilvl w:val="1"/>
          <w:numId w:val="1"/>
        </w:numPr>
        <w:spacing w:after="0" w:line="360" w:lineRule="auto"/>
        <w:contextualSpacing/>
        <w:jc w:val="both"/>
        <w:rPr>
          <w:rFonts w:ascii="Arial" w:eastAsia="Times New Roman" w:hAnsi="Arial" w:cs="Arial"/>
        </w:rPr>
      </w:pPr>
      <w:r w:rsidRPr="00355C59">
        <w:rPr>
          <w:rFonts w:ascii="Arial" w:eastAsia="Times New Roman" w:hAnsi="Arial" w:cs="Arial"/>
        </w:rPr>
        <w:t>Paragraphs 3.2, 5.8 and 6.6 (referred to above) of the DC served an important purpose and were reasonable;</w:t>
      </w:r>
    </w:p>
    <w:p w:rsidR="00C362B6" w:rsidRDefault="00C362B6" w:rsidP="00C362B6">
      <w:pPr>
        <w:numPr>
          <w:ilvl w:val="1"/>
          <w:numId w:val="1"/>
        </w:numPr>
        <w:spacing w:after="0" w:line="360" w:lineRule="auto"/>
        <w:contextualSpacing/>
        <w:jc w:val="both"/>
        <w:rPr>
          <w:rFonts w:ascii="Arial" w:eastAsia="Times New Roman" w:hAnsi="Arial" w:cs="Arial"/>
        </w:rPr>
      </w:pPr>
      <w:r w:rsidRPr="00355C59">
        <w:rPr>
          <w:rFonts w:ascii="Arial" w:eastAsia="Times New Roman" w:hAnsi="Arial" w:cs="Arial"/>
        </w:rPr>
        <w:t>The applicant had undergone induction where he was made aware of the disciplinary code and that the relevant offences were dismissible;</w:t>
      </w:r>
    </w:p>
    <w:p w:rsidR="00C362B6" w:rsidRDefault="00C362B6" w:rsidP="00C362B6">
      <w:pPr>
        <w:numPr>
          <w:ilvl w:val="1"/>
          <w:numId w:val="1"/>
        </w:numPr>
        <w:spacing w:after="0" w:line="360" w:lineRule="auto"/>
        <w:contextualSpacing/>
        <w:jc w:val="both"/>
        <w:rPr>
          <w:rFonts w:ascii="Arial" w:eastAsia="Times New Roman" w:hAnsi="Arial" w:cs="Arial"/>
        </w:rPr>
      </w:pPr>
      <w:r w:rsidRPr="00355C59">
        <w:rPr>
          <w:rFonts w:ascii="Arial" w:eastAsia="Times New Roman" w:hAnsi="Arial" w:cs="Arial"/>
        </w:rPr>
        <w:t>The applicant was aware that these offences were dismissible offences;</w:t>
      </w:r>
    </w:p>
    <w:p w:rsidR="00C362B6" w:rsidRDefault="00C362B6" w:rsidP="00C362B6">
      <w:pPr>
        <w:numPr>
          <w:ilvl w:val="1"/>
          <w:numId w:val="1"/>
        </w:numPr>
        <w:spacing w:after="0" w:line="360" w:lineRule="auto"/>
        <w:contextualSpacing/>
        <w:jc w:val="both"/>
        <w:rPr>
          <w:rFonts w:ascii="Arial" w:eastAsia="Times New Roman" w:hAnsi="Arial" w:cs="Arial"/>
        </w:rPr>
      </w:pPr>
      <w:r w:rsidRPr="00355C59">
        <w:rPr>
          <w:rFonts w:ascii="Arial" w:eastAsia="Times New Roman" w:hAnsi="Arial" w:cs="Arial"/>
        </w:rPr>
        <w:t>Dishonesty in the workplace is a dismissible offence;</w:t>
      </w:r>
    </w:p>
    <w:p w:rsidR="00C362B6" w:rsidRDefault="00C362B6" w:rsidP="00C362B6">
      <w:pPr>
        <w:numPr>
          <w:ilvl w:val="1"/>
          <w:numId w:val="1"/>
        </w:numPr>
        <w:spacing w:after="0" w:line="360" w:lineRule="auto"/>
        <w:contextualSpacing/>
        <w:jc w:val="both"/>
        <w:rPr>
          <w:rFonts w:ascii="Arial" w:eastAsia="Times New Roman" w:hAnsi="Arial" w:cs="Arial"/>
        </w:rPr>
      </w:pPr>
      <w:r w:rsidRPr="00355C59">
        <w:rPr>
          <w:rFonts w:ascii="Arial" w:eastAsia="Times New Roman" w:hAnsi="Arial" w:cs="Arial"/>
        </w:rPr>
        <w:t>The employment relationship between the parties and between colleagues is based on trust and respect;</w:t>
      </w:r>
    </w:p>
    <w:p w:rsidR="00C362B6" w:rsidRDefault="00C362B6" w:rsidP="00C362B6">
      <w:pPr>
        <w:numPr>
          <w:ilvl w:val="1"/>
          <w:numId w:val="1"/>
        </w:numPr>
        <w:spacing w:after="0" w:line="360" w:lineRule="auto"/>
        <w:contextualSpacing/>
        <w:jc w:val="both"/>
        <w:rPr>
          <w:rFonts w:ascii="Arial" w:eastAsia="Times New Roman" w:hAnsi="Arial" w:cs="Arial"/>
        </w:rPr>
      </w:pPr>
      <w:r w:rsidRPr="00355C59">
        <w:rPr>
          <w:rFonts w:ascii="Arial" w:eastAsia="Times New Roman" w:hAnsi="Arial" w:cs="Arial"/>
        </w:rPr>
        <w:t>That when false allegations are made about a colleague the relationship is damaged between the parties and colleagues;</w:t>
      </w:r>
    </w:p>
    <w:p w:rsidR="00C362B6" w:rsidRDefault="00C362B6" w:rsidP="00C362B6">
      <w:pPr>
        <w:numPr>
          <w:ilvl w:val="1"/>
          <w:numId w:val="1"/>
        </w:numPr>
        <w:spacing w:after="0" w:line="360" w:lineRule="auto"/>
        <w:contextualSpacing/>
        <w:jc w:val="both"/>
        <w:rPr>
          <w:rFonts w:ascii="Arial" w:eastAsia="Times New Roman" w:hAnsi="Arial" w:cs="Arial"/>
        </w:rPr>
      </w:pPr>
      <w:r w:rsidRPr="00355C59">
        <w:rPr>
          <w:rFonts w:ascii="Arial" w:eastAsia="Times New Roman" w:hAnsi="Arial" w:cs="Arial"/>
        </w:rPr>
        <w:t xml:space="preserve">In 2013 the respondent had hired buses to transport its employees to and from various pick-up and drop-off points in the city from a transport contractor </w:t>
      </w:r>
      <w:proofErr w:type="spellStart"/>
      <w:r w:rsidRPr="00355C59">
        <w:rPr>
          <w:rFonts w:ascii="Arial" w:eastAsia="Times New Roman" w:hAnsi="Arial" w:cs="Arial"/>
        </w:rPr>
        <w:t>Balreno</w:t>
      </w:r>
      <w:proofErr w:type="spellEnd"/>
      <w:r w:rsidRPr="00355C59">
        <w:rPr>
          <w:rFonts w:ascii="Arial" w:eastAsia="Times New Roman" w:hAnsi="Arial" w:cs="Arial"/>
        </w:rPr>
        <w:t xml:space="preserve">.  One of the locations where employees were picked-up and dropped-off was the Megacity Mall in </w:t>
      </w:r>
      <w:proofErr w:type="spellStart"/>
      <w:r w:rsidRPr="00355C59">
        <w:rPr>
          <w:rFonts w:ascii="Arial" w:eastAsia="Times New Roman" w:hAnsi="Arial" w:cs="Arial"/>
        </w:rPr>
        <w:t>Umlazi</w:t>
      </w:r>
      <w:proofErr w:type="spellEnd"/>
      <w:r w:rsidRPr="00355C59">
        <w:rPr>
          <w:rFonts w:ascii="Arial" w:eastAsia="Times New Roman" w:hAnsi="Arial" w:cs="Arial"/>
        </w:rPr>
        <w:t xml:space="preserve">.  Due to feuding within the taxi association, the association had stopped </w:t>
      </w:r>
      <w:proofErr w:type="spellStart"/>
      <w:r w:rsidRPr="00355C59">
        <w:rPr>
          <w:rFonts w:ascii="Arial" w:eastAsia="Times New Roman" w:hAnsi="Arial" w:cs="Arial"/>
        </w:rPr>
        <w:t>Balreno</w:t>
      </w:r>
      <w:proofErr w:type="spellEnd"/>
      <w:r w:rsidRPr="00355C59">
        <w:rPr>
          <w:rFonts w:ascii="Arial" w:eastAsia="Times New Roman" w:hAnsi="Arial" w:cs="Arial"/>
        </w:rPr>
        <w:t xml:space="preserve"> buses from operating from Megacity Mall.  The respondent’s employees were therefore left without transport to its sites.  The respondent sent a delegation comprising the applicant, </w:t>
      </w:r>
      <w:proofErr w:type="spellStart"/>
      <w:r w:rsidRPr="00355C59">
        <w:rPr>
          <w:rFonts w:ascii="Arial" w:eastAsia="Times New Roman" w:hAnsi="Arial" w:cs="Arial"/>
        </w:rPr>
        <w:t>Mthembu</w:t>
      </w:r>
      <w:proofErr w:type="spellEnd"/>
      <w:r w:rsidRPr="00355C59">
        <w:rPr>
          <w:rFonts w:ascii="Arial" w:eastAsia="Times New Roman" w:hAnsi="Arial" w:cs="Arial"/>
        </w:rPr>
        <w:t xml:space="preserve"> and </w:t>
      </w:r>
      <w:proofErr w:type="spellStart"/>
      <w:r w:rsidRPr="00355C59">
        <w:rPr>
          <w:rFonts w:ascii="Arial" w:eastAsia="Times New Roman" w:hAnsi="Arial" w:cs="Arial"/>
        </w:rPr>
        <w:t>Radebe</w:t>
      </w:r>
      <w:proofErr w:type="spellEnd"/>
      <w:r w:rsidRPr="00355C59">
        <w:rPr>
          <w:rFonts w:ascii="Arial" w:eastAsia="Times New Roman" w:hAnsi="Arial" w:cs="Arial"/>
        </w:rPr>
        <w:t xml:space="preserve"> to meet with the association and resolve the impasse.  </w:t>
      </w:r>
      <w:proofErr w:type="spellStart"/>
      <w:r w:rsidRPr="00355C59">
        <w:rPr>
          <w:rFonts w:ascii="Arial" w:eastAsia="Times New Roman" w:hAnsi="Arial" w:cs="Arial"/>
        </w:rPr>
        <w:t>Mthembu</w:t>
      </w:r>
      <w:proofErr w:type="spellEnd"/>
      <w:r w:rsidRPr="00355C59">
        <w:rPr>
          <w:rFonts w:ascii="Arial" w:eastAsia="Times New Roman" w:hAnsi="Arial" w:cs="Arial"/>
        </w:rPr>
        <w:t xml:space="preserve"> spoke to members of the association and succeeded in resolving the issue.  From then on the </w:t>
      </w:r>
      <w:proofErr w:type="spellStart"/>
      <w:r w:rsidRPr="00355C59">
        <w:rPr>
          <w:rFonts w:ascii="Arial" w:eastAsia="Times New Roman" w:hAnsi="Arial" w:cs="Arial"/>
        </w:rPr>
        <w:t>Balreno</w:t>
      </w:r>
      <w:proofErr w:type="spellEnd"/>
      <w:r w:rsidRPr="00355C59">
        <w:rPr>
          <w:rFonts w:ascii="Arial" w:eastAsia="Times New Roman" w:hAnsi="Arial" w:cs="Arial"/>
        </w:rPr>
        <w:t xml:space="preserve"> buses were allowed to operate from Megacity Mall;</w:t>
      </w:r>
    </w:p>
    <w:p w:rsidR="00C362B6" w:rsidRDefault="00C362B6" w:rsidP="00C362B6">
      <w:pPr>
        <w:numPr>
          <w:ilvl w:val="1"/>
          <w:numId w:val="1"/>
        </w:numPr>
        <w:spacing w:after="0" w:line="360" w:lineRule="auto"/>
        <w:contextualSpacing/>
        <w:jc w:val="both"/>
        <w:rPr>
          <w:rFonts w:ascii="Arial" w:eastAsia="Times New Roman" w:hAnsi="Arial" w:cs="Arial"/>
        </w:rPr>
      </w:pPr>
      <w:r w:rsidRPr="00355C59">
        <w:rPr>
          <w:rFonts w:ascii="Arial" w:eastAsia="Times New Roman" w:hAnsi="Arial" w:cs="Arial"/>
        </w:rPr>
        <w:t xml:space="preserve">One of the members of the association who met with </w:t>
      </w:r>
      <w:proofErr w:type="spellStart"/>
      <w:r w:rsidRPr="00355C59">
        <w:rPr>
          <w:rFonts w:ascii="Arial" w:eastAsia="Times New Roman" w:hAnsi="Arial" w:cs="Arial"/>
        </w:rPr>
        <w:t>Mthembu</w:t>
      </w:r>
      <w:proofErr w:type="spellEnd"/>
      <w:r w:rsidRPr="00355C59">
        <w:rPr>
          <w:rFonts w:ascii="Arial" w:eastAsia="Times New Roman" w:hAnsi="Arial" w:cs="Arial"/>
        </w:rPr>
        <w:t xml:space="preserve"> was shot dead a few months later and his photograph was published in the local press.  The applicant recognised him as a member of the association and started a rumour amongst the </w:t>
      </w:r>
      <w:r w:rsidRPr="00355C59">
        <w:rPr>
          <w:rFonts w:ascii="Arial" w:eastAsia="Times New Roman" w:hAnsi="Arial" w:cs="Arial"/>
        </w:rPr>
        <w:lastRenderedPageBreak/>
        <w:t xml:space="preserve">respondent’s employees that </w:t>
      </w:r>
      <w:proofErr w:type="spellStart"/>
      <w:r w:rsidRPr="00355C59">
        <w:rPr>
          <w:rFonts w:ascii="Arial" w:eastAsia="Times New Roman" w:hAnsi="Arial" w:cs="Arial"/>
        </w:rPr>
        <w:t>Mthembu</w:t>
      </w:r>
      <w:proofErr w:type="spellEnd"/>
      <w:r w:rsidRPr="00355C59">
        <w:rPr>
          <w:rFonts w:ascii="Arial" w:eastAsia="Times New Roman" w:hAnsi="Arial" w:cs="Arial"/>
        </w:rPr>
        <w:t xml:space="preserve"> had shot him.  The word “</w:t>
      </w:r>
      <w:proofErr w:type="spellStart"/>
      <w:r w:rsidRPr="00355C59">
        <w:rPr>
          <w:rFonts w:ascii="Arial" w:eastAsia="Times New Roman" w:hAnsi="Arial" w:cs="Arial"/>
        </w:rPr>
        <w:t>hitman</w:t>
      </w:r>
      <w:proofErr w:type="spellEnd"/>
      <w:r w:rsidRPr="00355C59">
        <w:rPr>
          <w:rFonts w:ascii="Arial" w:eastAsia="Times New Roman" w:hAnsi="Arial" w:cs="Arial"/>
        </w:rPr>
        <w:t xml:space="preserve">” was also used in this context to describe </w:t>
      </w:r>
      <w:proofErr w:type="spellStart"/>
      <w:r w:rsidRPr="00355C59">
        <w:rPr>
          <w:rFonts w:ascii="Arial" w:eastAsia="Times New Roman" w:hAnsi="Arial" w:cs="Arial"/>
        </w:rPr>
        <w:t>Mthembu’s</w:t>
      </w:r>
      <w:proofErr w:type="spellEnd"/>
      <w:r w:rsidRPr="00355C59">
        <w:rPr>
          <w:rFonts w:ascii="Arial" w:eastAsia="Times New Roman" w:hAnsi="Arial" w:cs="Arial"/>
        </w:rPr>
        <w:t xml:space="preserve"> alleged role in the killing.  </w:t>
      </w:r>
      <w:proofErr w:type="spellStart"/>
      <w:r w:rsidRPr="00355C59">
        <w:rPr>
          <w:rFonts w:ascii="Arial" w:eastAsia="Times New Roman" w:hAnsi="Arial" w:cs="Arial"/>
        </w:rPr>
        <w:t>Radebe</w:t>
      </w:r>
      <w:proofErr w:type="spellEnd"/>
      <w:r w:rsidRPr="00355C59">
        <w:rPr>
          <w:rFonts w:ascii="Arial" w:eastAsia="Times New Roman" w:hAnsi="Arial" w:cs="Arial"/>
        </w:rPr>
        <w:t xml:space="preserve"> called </w:t>
      </w:r>
      <w:proofErr w:type="spellStart"/>
      <w:r w:rsidRPr="00355C59">
        <w:rPr>
          <w:rFonts w:ascii="Arial" w:eastAsia="Times New Roman" w:hAnsi="Arial" w:cs="Arial"/>
        </w:rPr>
        <w:t>Mthembu</w:t>
      </w:r>
      <w:proofErr w:type="spellEnd"/>
      <w:r w:rsidRPr="00355C59">
        <w:rPr>
          <w:rFonts w:ascii="Arial" w:eastAsia="Times New Roman" w:hAnsi="Arial" w:cs="Arial"/>
        </w:rPr>
        <w:t xml:space="preserve"> to inform him about this</w:t>
      </w:r>
      <w:r>
        <w:rPr>
          <w:rFonts w:ascii="Arial" w:eastAsia="Times New Roman" w:hAnsi="Arial" w:cs="Arial"/>
        </w:rPr>
        <w:t xml:space="preserve"> rumour that the applicant was spreading</w:t>
      </w:r>
      <w:r w:rsidRPr="00355C59">
        <w:rPr>
          <w:rFonts w:ascii="Arial" w:eastAsia="Times New Roman" w:hAnsi="Arial" w:cs="Arial"/>
        </w:rPr>
        <w:t>;</w:t>
      </w:r>
    </w:p>
    <w:p w:rsidR="00C362B6" w:rsidRDefault="00C362B6" w:rsidP="00C362B6">
      <w:pPr>
        <w:numPr>
          <w:ilvl w:val="1"/>
          <w:numId w:val="1"/>
        </w:numPr>
        <w:spacing w:after="0" w:line="360" w:lineRule="auto"/>
        <w:contextualSpacing/>
        <w:jc w:val="both"/>
        <w:rPr>
          <w:rFonts w:ascii="Arial" w:eastAsia="Times New Roman" w:hAnsi="Arial" w:cs="Arial"/>
        </w:rPr>
      </w:pPr>
      <w:r w:rsidRPr="00355C59">
        <w:rPr>
          <w:rFonts w:ascii="Arial" w:eastAsia="Times New Roman" w:hAnsi="Arial" w:cs="Arial"/>
        </w:rPr>
        <w:t xml:space="preserve">There was no evidence linking </w:t>
      </w:r>
      <w:proofErr w:type="spellStart"/>
      <w:r w:rsidRPr="00355C59">
        <w:rPr>
          <w:rFonts w:ascii="Arial" w:eastAsia="Times New Roman" w:hAnsi="Arial" w:cs="Arial"/>
        </w:rPr>
        <w:t>Mthembu</w:t>
      </w:r>
      <w:proofErr w:type="spellEnd"/>
      <w:r w:rsidRPr="00355C59">
        <w:rPr>
          <w:rFonts w:ascii="Arial" w:eastAsia="Times New Roman" w:hAnsi="Arial" w:cs="Arial"/>
        </w:rPr>
        <w:t xml:space="preserve"> with the killing nor did the police investigate him for the incident;</w:t>
      </w:r>
    </w:p>
    <w:p w:rsidR="00C362B6" w:rsidRDefault="00C362B6" w:rsidP="00C362B6">
      <w:pPr>
        <w:numPr>
          <w:ilvl w:val="1"/>
          <w:numId w:val="1"/>
        </w:numPr>
        <w:spacing w:after="0" w:line="360" w:lineRule="auto"/>
        <w:contextualSpacing/>
        <w:jc w:val="both"/>
        <w:rPr>
          <w:rFonts w:ascii="Arial" w:eastAsia="Times New Roman" w:hAnsi="Arial" w:cs="Arial"/>
        </w:rPr>
      </w:pPr>
      <w:r w:rsidRPr="00355C59">
        <w:rPr>
          <w:rFonts w:ascii="Arial" w:eastAsia="Times New Roman" w:hAnsi="Arial" w:cs="Arial"/>
        </w:rPr>
        <w:t xml:space="preserve">One Govender was another transport contractor hired by the respondent.  One of his buses caught fire in </w:t>
      </w:r>
      <w:proofErr w:type="spellStart"/>
      <w:r w:rsidRPr="00355C59">
        <w:rPr>
          <w:rFonts w:ascii="Arial" w:eastAsia="Times New Roman" w:hAnsi="Arial" w:cs="Arial"/>
        </w:rPr>
        <w:t>Lamontville</w:t>
      </w:r>
      <w:proofErr w:type="spellEnd"/>
      <w:r w:rsidRPr="00355C59">
        <w:rPr>
          <w:rFonts w:ascii="Arial" w:eastAsia="Times New Roman" w:hAnsi="Arial" w:cs="Arial"/>
        </w:rPr>
        <w:t xml:space="preserve"> on 12 July 2016.  The applicant then advised </w:t>
      </w:r>
      <w:proofErr w:type="spellStart"/>
      <w:r w:rsidRPr="00355C59">
        <w:rPr>
          <w:rFonts w:ascii="Arial" w:eastAsia="Times New Roman" w:hAnsi="Arial" w:cs="Arial"/>
        </w:rPr>
        <w:t>Radebe</w:t>
      </w:r>
      <w:proofErr w:type="spellEnd"/>
      <w:r w:rsidRPr="00355C59">
        <w:rPr>
          <w:rFonts w:ascii="Arial" w:eastAsia="Times New Roman" w:hAnsi="Arial" w:cs="Arial"/>
        </w:rPr>
        <w:t xml:space="preserve"> that he is “sick and tired of </w:t>
      </w:r>
      <w:proofErr w:type="spellStart"/>
      <w:r w:rsidRPr="00355C59">
        <w:rPr>
          <w:rFonts w:ascii="Arial" w:eastAsia="Times New Roman" w:hAnsi="Arial" w:cs="Arial"/>
        </w:rPr>
        <w:t>Mthembu</w:t>
      </w:r>
      <w:proofErr w:type="spellEnd"/>
      <w:r w:rsidRPr="00355C59">
        <w:rPr>
          <w:rFonts w:ascii="Arial" w:eastAsia="Times New Roman" w:hAnsi="Arial" w:cs="Arial"/>
        </w:rPr>
        <w:t xml:space="preserve"> and his Indian friends.”  </w:t>
      </w:r>
      <w:proofErr w:type="spellStart"/>
      <w:r w:rsidRPr="00355C59">
        <w:rPr>
          <w:rFonts w:ascii="Arial" w:eastAsia="Times New Roman" w:hAnsi="Arial" w:cs="Arial"/>
        </w:rPr>
        <w:t>Radebe</w:t>
      </w:r>
      <w:proofErr w:type="spellEnd"/>
      <w:r w:rsidRPr="00355C59">
        <w:rPr>
          <w:rFonts w:ascii="Arial" w:eastAsia="Times New Roman" w:hAnsi="Arial" w:cs="Arial"/>
        </w:rPr>
        <w:t xml:space="preserve"> immediately called </w:t>
      </w:r>
      <w:proofErr w:type="spellStart"/>
      <w:r w:rsidRPr="00355C59">
        <w:rPr>
          <w:rFonts w:ascii="Arial" w:eastAsia="Times New Roman" w:hAnsi="Arial" w:cs="Arial"/>
        </w:rPr>
        <w:t>Mthembu</w:t>
      </w:r>
      <w:proofErr w:type="spellEnd"/>
      <w:r w:rsidRPr="00355C59">
        <w:rPr>
          <w:rFonts w:ascii="Arial" w:eastAsia="Times New Roman" w:hAnsi="Arial" w:cs="Arial"/>
        </w:rPr>
        <w:t xml:space="preserve"> to inform him about this;</w:t>
      </w:r>
    </w:p>
    <w:p w:rsidR="00C362B6" w:rsidRDefault="00C362B6" w:rsidP="00C362B6">
      <w:pPr>
        <w:numPr>
          <w:ilvl w:val="1"/>
          <w:numId w:val="1"/>
        </w:numPr>
        <w:spacing w:after="0" w:line="360" w:lineRule="auto"/>
        <w:contextualSpacing/>
        <w:jc w:val="both"/>
        <w:rPr>
          <w:rFonts w:ascii="Arial" w:eastAsia="Times New Roman" w:hAnsi="Arial" w:cs="Arial"/>
        </w:rPr>
      </w:pPr>
      <w:proofErr w:type="spellStart"/>
      <w:r w:rsidRPr="00355C59">
        <w:rPr>
          <w:rFonts w:ascii="Arial" w:eastAsia="Times New Roman" w:hAnsi="Arial" w:cs="Arial"/>
        </w:rPr>
        <w:t>Mthembu</w:t>
      </w:r>
      <w:proofErr w:type="spellEnd"/>
      <w:r w:rsidRPr="00355C59">
        <w:rPr>
          <w:rFonts w:ascii="Arial" w:eastAsia="Times New Roman" w:hAnsi="Arial" w:cs="Arial"/>
        </w:rPr>
        <w:t xml:space="preserve"> called the applicant on 12 July 2016 by phone and reprimanded him for making false allegations and insinuations.  He advised the applicant that he will meet the applicant at the site the next day 13 July 2016.  The applicant’s response was that it was nothing and that employees were jealous of him;</w:t>
      </w:r>
    </w:p>
    <w:p w:rsidR="00C362B6" w:rsidRDefault="00C362B6" w:rsidP="00C362B6">
      <w:pPr>
        <w:numPr>
          <w:ilvl w:val="1"/>
          <w:numId w:val="1"/>
        </w:numPr>
        <w:spacing w:after="0" w:line="360" w:lineRule="auto"/>
        <w:contextualSpacing/>
        <w:jc w:val="both"/>
        <w:rPr>
          <w:rFonts w:ascii="Arial" w:eastAsia="Times New Roman" w:hAnsi="Arial" w:cs="Arial"/>
        </w:rPr>
      </w:pPr>
      <w:r w:rsidRPr="00355C59">
        <w:rPr>
          <w:rFonts w:ascii="Arial" w:eastAsia="Times New Roman" w:hAnsi="Arial" w:cs="Arial"/>
        </w:rPr>
        <w:t xml:space="preserve">The applicant proceeded to the police station later that day to open a charge of intimidation against </w:t>
      </w:r>
      <w:proofErr w:type="spellStart"/>
      <w:r w:rsidRPr="00355C59">
        <w:rPr>
          <w:rFonts w:ascii="Arial" w:eastAsia="Times New Roman" w:hAnsi="Arial" w:cs="Arial"/>
        </w:rPr>
        <w:t>Mthembu</w:t>
      </w:r>
      <w:proofErr w:type="spellEnd"/>
      <w:r w:rsidRPr="00355C59">
        <w:rPr>
          <w:rFonts w:ascii="Arial" w:eastAsia="Times New Roman" w:hAnsi="Arial" w:cs="Arial"/>
        </w:rPr>
        <w:t xml:space="preserve">.  In support of the charge he made a statement consisting of 8 paragraphs on that day and a further statement consisting of 12 paragraphs on 23 August 2016.  These statements were to the effect that </w:t>
      </w:r>
      <w:proofErr w:type="spellStart"/>
      <w:r w:rsidRPr="00355C59">
        <w:rPr>
          <w:rFonts w:ascii="Arial" w:eastAsia="Times New Roman" w:hAnsi="Arial" w:cs="Arial"/>
        </w:rPr>
        <w:t>Mthembu</w:t>
      </w:r>
      <w:proofErr w:type="spellEnd"/>
      <w:r w:rsidRPr="00355C59">
        <w:rPr>
          <w:rFonts w:ascii="Arial" w:eastAsia="Times New Roman" w:hAnsi="Arial" w:cs="Arial"/>
        </w:rPr>
        <w:t xml:space="preserve"> was on possession of a number of firearms and intended to kill the applicant;</w:t>
      </w:r>
    </w:p>
    <w:p w:rsidR="00C362B6" w:rsidRDefault="00C362B6" w:rsidP="00C362B6">
      <w:pPr>
        <w:numPr>
          <w:ilvl w:val="1"/>
          <w:numId w:val="1"/>
        </w:numPr>
        <w:spacing w:after="0" w:line="360" w:lineRule="auto"/>
        <w:contextualSpacing/>
        <w:jc w:val="both"/>
        <w:rPr>
          <w:rFonts w:ascii="Arial" w:eastAsia="Times New Roman" w:hAnsi="Arial" w:cs="Arial"/>
        </w:rPr>
      </w:pPr>
      <w:r w:rsidRPr="00355C59">
        <w:rPr>
          <w:rFonts w:ascii="Arial" w:eastAsia="Times New Roman" w:hAnsi="Arial" w:cs="Arial"/>
        </w:rPr>
        <w:t>That he knew and understood the contents of the police state</w:t>
      </w:r>
      <w:r>
        <w:rPr>
          <w:rFonts w:ascii="Arial" w:eastAsia="Times New Roman" w:hAnsi="Arial" w:cs="Arial"/>
        </w:rPr>
        <w:t>ment that he signed;</w:t>
      </w:r>
    </w:p>
    <w:p w:rsidR="00C362B6" w:rsidRDefault="00C362B6" w:rsidP="00C362B6">
      <w:pPr>
        <w:numPr>
          <w:ilvl w:val="1"/>
          <w:numId w:val="1"/>
        </w:numPr>
        <w:spacing w:after="0" w:line="360" w:lineRule="auto"/>
        <w:contextualSpacing/>
        <w:jc w:val="both"/>
        <w:rPr>
          <w:rFonts w:ascii="Arial" w:eastAsia="Times New Roman" w:hAnsi="Arial" w:cs="Arial"/>
        </w:rPr>
      </w:pPr>
      <w:r w:rsidRPr="00355C59">
        <w:rPr>
          <w:rFonts w:ascii="Arial" w:eastAsia="Times New Roman" w:hAnsi="Arial" w:cs="Arial"/>
        </w:rPr>
        <w:t xml:space="preserve">A meeting was held as planned on 13 July 2016 in the office of Alex </w:t>
      </w:r>
      <w:proofErr w:type="spellStart"/>
      <w:r w:rsidRPr="00355C59">
        <w:rPr>
          <w:rFonts w:ascii="Arial" w:eastAsia="Times New Roman" w:hAnsi="Arial" w:cs="Arial"/>
        </w:rPr>
        <w:t>McIlwin</w:t>
      </w:r>
      <w:proofErr w:type="spellEnd"/>
      <w:r w:rsidRPr="00355C59">
        <w:rPr>
          <w:rFonts w:ascii="Arial" w:eastAsia="Times New Roman" w:hAnsi="Arial" w:cs="Arial"/>
        </w:rPr>
        <w:t xml:space="preserve"> (projects manager) at the site.  </w:t>
      </w:r>
      <w:proofErr w:type="spellStart"/>
      <w:r w:rsidRPr="00355C59">
        <w:rPr>
          <w:rFonts w:ascii="Arial" w:eastAsia="Times New Roman" w:hAnsi="Arial" w:cs="Arial"/>
        </w:rPr>
        <w:t>McIlwin</w:t>
      </w:r>
      <w:proofErr w:type="spellEnd"/>
      <w:r>
        <w:rPr>
          <w:rFonts w:ascii="Arial" w:eastAsia="Times New Roman" w:hAnsi="Arial" w:cs="Arial"/>
        </w:rPr>
        <w:t xml:space="preserve">, </w:t>
      </w:r>
      <w:proofErr w:type="spellStart"/>
      <w:r>
        <w:rPr>
          <w:rFonts w:ascii="Arial" w:eastAsia="Times New Roman" w:hAnsi="Arial" w:cs="Arial"/>
        </w:rPr>
        <w:t>Mthembu</w:t>
      </w:r>
      <w:proofErr w:type="spellEnd"/>
      <w:r>
        <w:rPr>
          <w:rFonts w:ascii="Arial" w:eastAsia="Times New Roman" w:hAnsi="Arial" w:cs="Arial"/>
        </w:rPr>
        <w:t xml:space="preserve"> </w:t>
      </w:r>
      <w:r w:rsidRPr="00355C59">
        <w:rPr>
          <w:rFonts w:ascii="Arial" w:eastAsia="Times New Roman" w:hAnsi="Arial" w:cs="Arial"/>
        </w:rPr>
        <w:t xml:space="preserve">and the applicant attended.  The meeting commenced with the applicant saying to Alex that </w:t>
      </w:r>
      <w:proofErr w:type="spellStart"/>
      <w:r w:rsidRPr="00355C59">
        <w:rPr>
          <w:rFonts w:ascii="Arial" w:eastAsia="Times New Roman" w:hAnsi="Arial" w:cs="Arial"/>
        </w:rPr>
        <w:t>Mthembu</w:t>
      </w:r>
      <w:proofErr w:type="spellEnd"/>
      <w:r w:rsidRPr="00355C59">
        <w:rPr>
          <w:rFonts w:ascii="Arial" w:eastAsia="Times New Roman" w:hAnsi="Arial" w:cs="Arial"/>
        </w:rPr>
        <w:t xml:space="preserve"> had threatened him during the call the previous day.  </w:t>
      </w:r>
      <w:proofErr w:type="spellStart"/>
      <w:r w:rsidRPr="00355C59">
        <w:rPr>
          <w:rFonts w:ascii="Arial" w:eastAsia="Times New Roman" w:hAnsi="Arial" w:cs="Arial"/>
        </w:rPr>
        <w:t>Mthembu</w:t>
      </w:r>
      <w:proofErr w:type="spellEnd"/>
      <w:r w:rsidRPr="00355C59">
        <w:rPr>
          <w:rFonts w:ascii="Arial" w:eastAsia="Times New Roman" w:hAnsi="Arial" w:cs="Arial"/>
        </w:rPr>
        <w:t xml:space="preserve"> denied having threatened the applicant.  He informed </w:t>
      </w:r>
      <w:proofErr w:type="spellStart"/>
      <w:r w:rsidRPr="00355C59">
        <w:rPr>
          <w:rFonts w:ascii="Arial" w:eastAsia="Times New Roman" w:hAnsi="Arial" w:cs="Arial"/>
        </w:rPr>
        <w:t>McIlwin</w:t>
      </w:r>
      <w:proofErr w:type="spellEnd"/>
      <w:r w:rsidRPr="00355C59">
        <w:rPr>
          <w:rFonts w:ascii="Arial" w:eastAsia="Times New Roman" w:hAnsi="Arial" w:cs="Arial"/>
        </w:rPr>
        <w:t xml:space="preserve"> that the applicant was spreading false rumours about him and that he had to stop.  The meeting ended without the dispute between </w:t>
      </w:r>
      <w:proofErr w:type="spellStart"/>
      <w:r w:rsidRPr="00355C59">
        <w:rPr>
          <w:rFonts w:ascii="Arial" w:eastAsia="Times New Roman" w:hAnsi="Arial" w:cs="Arial"/>
        </w:rPr>
        <w:t>Mthembu</w:t>
      </w:r>
      <w:proofErr w:type="spellEnd"/>
      <w:r w:rsidRPr="00355C59">
        <w:rPr>
          <w:rFonts w:ascii="Arial" w:eastAsia="Times New Roman" w:hAnsi="Arial" w:cs="Arial"/>
        </w:rPr>
        <w:t xml:space="preserve"> and the applicant being resolved.  After the meeting the applicant followed </w:t>
      </w:r>
      <w:proofErr w:type="spellStart"/>
      <w:r w:rsidRPr="00355C59">
        <w:rPr>
          <w:rFonts w:ascii="Arial" w:eastAsia="Times New Roman" w:hAnsi="Arial" w:cs="Arial"/>
        </w:rPr>
        <w:t>Mthembu</w:t>
      </w:r>
      <w:proofErr w:type="spellEnd"/>
      <w:r w:rsidRPr="00355C59">
        <w:rPr>
          <w:rFonts w:ascii="Arial" w:eastAsia="Times New Roman" w:hAnsi="Arial" w:cs="Arial"/>
        </w:rPr>
        <w:t xml:space="preserve"> to the </w:t>
      </w:r>
      <w:proofErr w:type="spellStart"/>
      <w:r w:rsidRPr="00355C59">
        <w:rPr>
          <w:rFonts w:ascii="Arial" w:eastAsia="Times New Roman" w:hAnsi="Arial" w:cs="Arial"/>
        </w:rPr>
        <w:t>carpark</w:t>
      </w:r>
      <w:proofErr w:type="spellEnd"/>
      <w:r w:rsidRPr="00355C59">
        <w:rPr>
          <w:rFonts w:ascii="Arial" w:eastAsia="Times New Roman" w:hAnsi="Arial" w:cs="Arial"/>
        </w:rPr>
        <w:t xml:space="preserve">, crying along the way that he had done no wrong and that he respected </w:t>
      </w:r>
      <w:proofErr w:type="spellStart"/>
      <w:r w:rsidRPr="00355C59">
        <w:rPr>
          <w:rFonts w:ascii="Arial" w:eastAsia="Times New Roman" w:hAnsi="Arial" w:cs="Arial"/>
        </w:rPr>
        <w:t>Mthembu</w:t>
      </w:r>
      <w:proofErr w:type="spellEnd"/>
      <w:r w:rsidRPr="00355C59">
        <w:rPr>
          <w:rFonts w:ascii="Arial" w:eastAsia="Times New Roman" w:hAnsi="Arial" w:cs="Arial"/>
        </w:rPr>
        <w:t>;</w:t>
      </w:r>
    </w:p>
    <w:p w:rsidR="00C362B6" w:rsidRDefault="00C362B6" w:rsidP="00C362B6">
      <w:pPr>
        <w:numPr>
          <w:ilvl w:val="1"/>
          <w:numId w:val="1"/>
        </w:numPr>
        <w:spacing w:after="0" w:line="360" w:lineRule="auto"/>
        <w:contextualSpacing/>
        <w:jc w:val="both"/>
        <w:rPr>
          <w:rFonts w:ascii="Arial" w:eastAsia="Times New Roman" w:hAnsi="Arial" w:cs="Arial"/>
        </w:rPr>
      </w:pPr>
      <w:r w:rsidRPr="00355C59">
        <w:rPr>
          <w:rFonts w:ascii="Arial" w:eastAsia="Times New Roman" w:hAnsi="Arial" w:cs="Arial"/>
        </w:rPr>
        <w:t xml:space="preserve">The applicant did not advise either </w:t>
      </w:r>
      <w:proofErr w:type="spellStart"/>
      <w:r w:rsidRPr="00355C59">
        <w:rPr>
          <w:rFonts w:ascii="Arial" w:eastAsia="Times New Roman" w:hAnsi="Arial" w:cs="Arial"/>
        </w:rPr>
        <w:t>Mthembu</w:t>
      </w:r>
      <w:proofErr w:type="spellEnd"/>
      <w:r w:rsidRPr="00355C59">
        <w:rPr>
          <w:rFonts w:ascii="Arial" w:eastAsia="Times New Roman" w:hAnsi="Arial" w:cs="Arial"/>
        </w:rPr>
        <w:t xml:space="preserve"> or </w:t>
      </w:r>
      <w:proofErr w:type="spellStart"/>
      <w:r w:rsidRPr="00355C59">
        <w:rPr>
          <w:rFonts w:ascii="Arial" w:eastAsia="Times New Roman" w:hAnsi="Arial" w:cs="Arial"/>
        </w:rPr>
        <w:t>McIlwin</w:t>
      </w:r>
      <w:proofErr w:type="spellEnd"/>
      <w:r w:rsidRPr="00355C59">
        <w:rPr>
          <w:rFonts w:ascii="Arial" w:eastAsia="Times New Roman" w:hAnsi="Arial" w:cs="Arial"/>
        </w:rPr>
        <w:t xml:space="preserve"> that he had laid the intimidation charge at the police station the previous day, </w:t>
      </w:r>
      <w:proofErr w:type="spellStart"/>
      <w:r w:rsidRPr="00355C59">
        <w:rPr>
          <w:rFonts w:ascii="Arial" w:eastAsia="Times New Roman" w:hAnsi="Arial" w:cs="Arial"/>
        </w:rPr>
        <w:t>ie</w:t>
      </w:r>
      <w:proofErr w:type="spellEnd"/>
      <w:r w:rsidRPr="00355C59">
        <w:rPr>
          <w:rFonts w:ascii="Arial" w:eastAsia="Times New Roman" w:hAnsi="Arial" w:cs="Arial"/>
        </w:rPr>
        <w:t xml:space="preserve"> on 12 July 2016;</w:t>
      </w:r>
    </w:p>
    <w:p w:rsidR="00C362B6" w:rsidRDefault="00C362B6" w:rsidP="00C362B6">
      <w:pPr>
        <w:numPr>
          <w:ilvl w:val="1"/>
          <w:numId w:val="1"/>
        </w:numPr>
        <w:spacing w:after="0" w:line="360" w:lineRule="auto"/>
        <w:contextualSpacing/>
        <w:jc w:val="both"/>
        <w:rPr>
          <w:rFonts w:ascii="Arial" w:eastAsia="Times New Roman" w:hAnsi="Arial" w:cs="Arial"/>
        </w:rPr>
      </w:pPr>
      <w:proofErr w:type="spellStart"/>
      <w:r w:rsidRPr="00355C59">
        <w:rPr>
          <w:rFonts w:ascii="Arial" w:eastAsia="Times New Roman" w:hAnsi="Arial" w:cs="Arial"/>
        </w:rPr>
        <w:t>Mthembu</w:t>
      </w:r>
      <w:proofErr w:type="spellEnd"/>
      <w:r w:rsidRPr="00355C59">
        <w:rPr>
          <w:rFonts w:ascii="Arial" w:eastAsia="Times New Roman" w:hAnsi="Arial" w:cs="Arial"/>
        </w:rPr>
        <w:t xml:space="preserve"> became aware of the criminal charge on 27 July 2016 when he received a call from the investigating officer who required his presence at the police station later that day.  On 28 July 2016 </w:t>
      </w:r>
      <w:proofErr w:type="spellStart"/>
      <w:r w:rsidRPr="00355C59">
        <w:rPr>
          <w:rFonts w:ascii="Arial" w:eastAsia="Times New Roman" w:hAnsi="Arial" w:cs="Arial"/>
        </w:rPr>
        <w:t>Mthembu</w:t>
      </w:r>
      <w:proofErr w:type="spellEnd"/>
      <w:r w:rsidRPr="00355C59">
        <w:rPr>
          <w:rFonts w:ascii="Arial" w:eastAsia="Times New Roman" w:hAnsi="Arial" w:cs="Arial"/>
        </w:rPr>
        <w:t xml:space="preserve"> proceeded with his attorney to the police station.  He was arrested there and given “free bail;”</w:t>
      </w:r>
    </w:p>
    <w:p w:rsidR="00C362B6" w:rsidRDefault="00C362B6" w:rsidP="00C362B6">
      <w:pPr>
        <w:numPr>
          <w:ilvl w:val="1"/>
          <w:numId w:val="1"/>
        </w:numPr>
        <w:spacing w:after="0" w:line="360" w:lineRule="auto"/>
        <w:contextualSpacing/>
        <w:jc w:val="both"/>
        <w:rPr>
          <w:rFonts w:ascii="Arial" w:eastAsia="Times New Roman" w:hAnsi="Arial" w:cs="Arial"/>
        </w:rPr>
      </w:pPr>
      <w:r w:rsidRPr="00355C59">
        <w:rPr>
          <w:rFonts w:ascii="Arial" w:eastAsia="Times New Roman" w:hAnsi="Arial" w:cs="Arial"/>
        </w:rPr>
        <w:lastRenderedPageBreak/>
        <w:t>The alleged intimidation case was dismissed in the Durban magistrates court on 30 August 2016;</w:t>
      </w:r>
    </w:p>
    <w:p w:rsidR="00C362B6" w:rsidRDefault="00C362B6" w:rsidP="00C362B6">
      <w:pPr>
        <w:numPr>
          <w:ilvl w:val="1"/>
          <w:numId w:val="1"/>
        </w:numPr>
        <w:spacing w:after="0" w:line="360" w:lineRule="auto"/>
        <w:contextualSpacing/>
        <w:jc w:val="both"/>
        <w:rPr>
          <w:rFonts w:ascii="Arial" w:eastAsia="Times New Roman" w:hAnsi="Arial" w:cs="Arial"/>
        </w:rPr>
      </w:pPr>
      <w:r w:rsidRPr="00355C59">
        <w:rPr>
          <w:rFonts w:ascii="Arial" w:eastAsia="Times New Roman" w:hAnsi="Arial" w:cs="Arial"/>
        </w:rPr>
        <w:t xml:space="preserve">That even though he felt that </w:t>
      </w:r>
      <w:proofErr w:type="spellStart"/>
      <w:r w:rsidRPr="00355C59">
        <w:rPr>
          <w:rFonts w:ascii="Arial" w:eastAsia="Times New Roman" w:hAnsi="Arial" w:cs="Arial"/>
        </w:rPr>
        <w:t>Mthembu</w:t>
      </w:r>
      <w:proofErr w:type="spellEnd"/>
      <w:r w:rsidRPr="00355C59">
        <w:rPr>
          <w:rFonts w:ascii="Arial" w:eastAsia="Times New Roman" w:hAnsi="Arial" w:cs="Arial"/>
        </w:rPr>
        <w:t xml:space="preserve"> wanted to kill him, he did not lodge a grievance against him in the workplace;</w:t>
      </w:r>
    </w:p>
    <w:p w:rsidR="00C362B6" w:rsidRDefault="00C362B6" w:rsidP="00C362B6">
      <w:pPr>
        <w:numPr>
          <w:ilvl w:val="1"/>
          <w:numId w:val="1"/>
        </w:numPr>
        <w:spacing w:after="0" w:line="360" w:lineRule="auto"/>
        <w:contextualSpacing/>
        <w:jc w:val="both"/>
        <w:rPr>
          <w:rFonts w:ascii="Arial" w:eastAsia="Times New Roman" w:hAnsi="Arial" w:cs="Arial"/>
        </w:rPr>
      </w:pPr>
      <w:proofErr w:type="spellStart"/>
      <w:r w:rsidRPr="00355C59">
        <w:rPr>
          <w:rFonts w:ascii="Arial" w:eastAsia="Times New Roman" w:hAnsi="Arial" w:cs="Arial"/>
        </w:rPr>
        <w:t>Mthembu</w:t>
      </w:r>
      <w:proofErr w:type="spellEnd"/>
      <w:r w:rsidRPr="00355C59">
        <w:rPr>
          <w:rFonts w:ascii="Arial" w:eastAsia="Times New Roman" w:hAnsi="Arial" w:cs="Arial"/>
        </w:rPr>
        <w:t xml:space="preserve"> had lodged a grievance in the following terms on 12 July 2016: “Repeated false statements made by Joseph Mkhize which had negatively damaged my reputation and my … (illegible), rumours spread on site TM1 that I killed a person, in </w:t>
      </w:r>
      <w:proofErr w:type="spellStart"/>
      <w:r w:rsidRPr="00355C59">
        <w:rPr>
          <w:rFonts w:ascii="Arial" w:eastAsia="Times New Roman" w:hAnsi="Arial" w:cs="Arial"/>
        </w:rPr>
        <w:t>Umlazi</w:t>
      </w:r>
      <w:proofErr w:type="spellEnd"/>
      <w:r w:rsidRPr="00355C59">
        <w:rPr>
          <w:rFonts w:ascii="Arial" w:eastAsia="Times New Roman" w:hAnsi="Arial" w:cs="Arial"/>
        </w:rPr>
        <w:t xml:space="preserve"> and that I would kill him – this ended up in magistrates court.”  The desired outcome sought was: “He must be dismissed as I cannot work where he is.”</w:t>
      </w:r>
    </w:p>
    <w:p w:rsidR="00C362B6" w:rsidRDefault="00C362B6" w:rsidP="00C362B6">
      <w:pPr>
        <w:numPr>
          <w:ilvl w:val="1"/>
          <w:numId w:val="1"/>
        </w:numPr>
        <w:spacing w:after="0" w:line="360" w:lineRule="auto"/>
        <w:contextualSpacing/>
        <w:jc w:val="both"/>
        <w:rPr>
          <w:rFonts w:ascii="Arial" w:eastAsia="Times New Roman" w:hAnsi="Arial" w:cs="Arial"/>
        </w:rPr>
      </w:pPr>
      <w:proofErr w:type="spellStart"/>
      <w:r w:rsidRPr="00355C59">
        <w:rPr>
          <w:rFonts w:ascii="Arial" w:eastAsia="Times New Roman" w:hAnsi="Arial" w:cs="Arial"/>
        </w:rPr>
        <w:t>Mthembu’s</w:t>
      </w:r>
      <w:proofErr w:type="spellEnd"/>
      <w:r w:rsidRPr="00355C59">
        <w:rPr>
          <w:rFonts w:ascii="Arial" w:eastAsia="Times New Roman" w:hAnsi="Arial" w:cs="Arial"/>
        </w:rPr>
        <w:t xml:space="preserve"> reputation was tarnished as a result of the rumours spread by the applicant.  The respondent’s reputation also suffered because </w:t>
      </w:r>
      <w:proofErr w:type="spellStart"/>
      <w:r w:rsidRPr="00355C59">
        <w:rPr>
          <w:rFonts w:ascii="Arial" w:eastAsia="Times New Roman" w:hAnsi="Arial" w:cs="Arial"/>
        </w:rPr>
        <w:t>Mthembu</w:t>
      </w:r>
      <w:proofErr w:type="spellEnd"/>
      <w:r w:rsidRPr="00355C59">
        <w:rPr>
          <w:rFonts w:ascii="Arial" w:eastAsia="Times New Roman" w:hAnsi="Arial" w:cs="Arial"/>
        </w:rPr>
        <w:t xml:space="preserve"> represented it in the </w:t>
      </w:r>
      <w:r w:rsidR="0076439B">
        <w:rPr>
          <w:rFonts w:ascii="Arial" w:eastAsia="Times New Roman" w:hAnsi="Arial" w:cs="Arial"/>
        </w:rPr>
        <w:t>……………….</w:t>
      </w:r>
      <w:r w:rsidRPr="00355C59">
        <w:rPr>
          <w:rFonts w:ascii="Arial" w:eastAsia="Times New Roman" w:hAnsi="Arial" w:cs="Arial"/>
        </w:rPr>
        <w:t xml:space="preserve">Chamber and he was a trustee of the </w:t>
      </w:r>
      <w:r w:rsidR="0076439B">
        <w:rPr>
          <w:rFonts w:ascii="Arial" w:eastAsia="Times New Roman" w:hAnsi="Arial" w:cs="Arial"/>
        </w:rPr>
        <w:t>…………………</w:t>
      </w:r>
      <w:bookmarkStart w:id="0" w:name="_GoBack"/>
      <w:bookmarkEnd w:id="0"/>
      <w:r w:rsidRPr="00355C59">
        <w:rPr>
          <w:rFonts w:ascii="Arial" w:eastAsia="Times New Roman" w:hAnsi="Arial" w:cs="Arial"/>
        </w:rPr>
        <w:t xml:space="preserve"> Association;</w:t>
      </w:r>
    </w:p>
    <w:p w:rsidR="00C362B6" w:rsidRDefault="00C362B6" w:rsidP="00C362B6">
      <w:pPr>
        <w:numPr>
          <w:ilvl w:val="1"/>
          <w:numId w:val="1"/>
        </w:numPr>
        <w:spacing w:after="0" w:line="360" w:lineRule="auto"/>
        <w:contextualSpacing/>
        <w:jc w:val="both"/>
        <w:rPr>
          <w:rFonts w:ascii="Arial" w:eastAsia="Times New Roman" w:hAnsi="Arial" w:cs="Arial"/>
        </w:rPr>
      </w:pPr>
      <w:r w:rsidRPr="00355C59">
        <w:rPr>
          <w:rFonts w:ascii="Arial" w:eastAsia="Times New Roman" w:hAnsi="Arial" w:cs="Arial"/>
        </w:rPr>
        <w:t>It is unacceptable to be wrongly accused of a crime;</w:t>
      </w:r>
    </w:p>
    <w:p w:rsidR="00C362B6" w:rsidRDefault="00C362B6" w:rsidP="00C362B6">
      <w:pPr>
        <w:numPr>
          <w:ilvl w:val="1"/>
          <w:numId w:val="1"/>
        </w:numPr>
        <w:spacing w:after="0" w:line="360" w:lineRule="auto"/>
        <w:contextualSpacing/>
        <w:jc w:val="both"/>
        <w:rPr>
          <w:rFonts w:ascii="Arial" w:eastAsia="Times New Roman" w:hAnsi="Arial" w:cs="Arial"/>
        </w:rPr>
      </w:pPr>
      <w:r>
        <w:rPr>
          <w:rFonts w:ascii="Arial" w:eastAsia="Times New Roman" w:hAnsi="Arial" w:cs="Arial"/>
        </w:rPr>
        <w:t>There were no issues of in</w:t>
      </w:r>
      <w:r w:rsidRPr="00355C59">
        <w:rPr>
          <w:rFonts w:ascii="Arial" w:eastAsia="Times New Roman" w:hAnsi="Arial" w:cs="Arial"/>
        </w:rPr>
        <w:t>consistency;</w:t>
      </w:r>
    </w:p>
    <w:p w:rsidR="00C362B6" w:rsidRDefault="00C362B6" w:rsidP="00C362B6">
      <w:pPr>
        <w:numPr>
          <w:ilvl w:val="1"/>
          <w:numId w:val="1"/>
        </w:numPr>
        <w:spacing w:after="0" w:line="360" w:lineRule="auto"/>
        <w:contextualSpacing/>
        <w:jc w:val="both"/>
        <w:rPr>
          <w:rFonts w:ascii="Arial" w:eastAsia="Times New Roman" w:hAnsi="Arial" w:cs="Arial"/>
        </w:rPr>
      </w:pPr>
      <w:r w:rsidRPr="00355C59">
        <w:rPr>
          <w:rFonts w:ascii="Arial" w:eastAsia="Times New Roman" w:hAnsi="Arial" w:cs="Arial"/>
        </w:rPr>
        <w:t>The charges against the applicant were serious;</w:t>
      </w:r>
    </w:p>
    <w:p w:rsidR="00C362B6" w:rsidRDefault="00C362B6" w:rsidP="00C362B6">
      <w:pPr>
        <w:numPr>
          <w:ilvl w:val="1"/>
          <w:numId w:val="1"/>
        </w:numPr>
        <w:spacing w:after="0" w:line="360" w:lineRule="auto"/>
        <w:contextualSpacing/>
        <w:jc w:val="both"/>
        <w:rPr>
          <w:rFonts w:ascii="Arial" w:eastAsia="Times New Roman" w:hAnsi="Arial" w:cs="Arial"/>
        </w:rPr>
      </w:pPr>
      <w:r w:rsidRPr="00355C59">
        <w:rPr>
          <w:rFonts w:ascii="Arial" w:eastAsia="Times New Roman" w:hAnsi="Arial" w:cs="Arial"/>
        </w:rPr>
        <w:t>The applicant’s position had not been filled but that his duties and functions were being performed by another employee;</w:t>
      </w:r>
    </w:p>
    <w:p w:rsidR="00C362B6" w:rsidRDefault="00C362B6" w:rsidP="00C362B6">
      <w:pPr>
        <w:numPr>
          <w:ilvl w:val="1"/>
          <w:numId w:val="1"/>
        </w:numPr>
        <w:spacing w:after="0" w:line="360" w:lineRule="auto"/>
        <w:contextualSpacing/>
        <w:jc w:val="both"/>
        <w:rPr>
          <w:rFonts w:ascii="Arial" w:eastAsia="Times New Roman" w:hAnsi="Arial" w:cs="Arial"/>
        </w:rPr>
      </w:pPr>
      <w:r w:rsidRPr="00355C59">
        <w:rPr>
          <w:rFonts w:ascii="Arial" w:eastAsia="Times New Roman" w:hAnsi="Arial" w:cs="Arial"/>
        </w:rPr>
        <w:t xml:space="preserve">There was no evidence that </w:t>
      </w:r>
      <w:proofErr w:type="spellStart"/>
      <w:r w:rsidRPr="00355C59">
        <w:rPr>
          <w:rFonts w:ascii="Arial" w:eastAsia="Times New Roman" w:hAnsi="Arial" w:cs="Arial"/>
        </w:rPr>
        <w:t>Mthembu</w:t>
      </w:r>
      <w:proofErr w:type="spellEnd"/>
      <w:r w:rsidRPr="00355C59">
        <w:rPr>
          <w:rFonts w:ascii="Arial" w:eastAsia="Times New Roman" w:hAnsi="Arial" w:cs="Arial"/>
        </w:rPr>
        <w:t xml:space="preserve"> had victimised the applicant;</w:t>
      </w:r>
    </w:p>
    <w:p w:rsidR="00C362B6" w:rsidRDefault="00C362B6" w:rsidP="00C362B6">
      <w:pPr>
        <w:numPr>
          <w:ilvl w:val="1"/>
          <w:numId w:val="1"/>
        </w:numPr>
        <w:spacing w:after="0" w:line="360" w:lineRule="auto"/>
        <w:contextualSpacing/>
        <w:jc w:val="both"/>
        <w:rPr>
          <w:rFonts w:ascii="Arial" w:eastAsia="Times New Roman" w:hAnsi="Arial" w:cs="Arial"/>
        </w:rPr>
      </w:pPr>
      <w:r w:rsidRPr="00355C59">
        <w:rPr>
          <w:rFonts w:ascii="Arial" w:eastAsia="Times New Roman" w:hAnsi="Arial" w:cs="Arial"/>
        </w:rPr>
        <w:t xml:space="preserve">The applicant and </w:t>
      </w:r>
      <w:proofErr w:type="spellStart"/>
      <w:r w:rsidRPr="00355C59">
        <w:rPr>
          <w:rFonts w:ascii="Arial" w:eastAsia="Times New Roman" w:hAnsi="Arial" w:cs="Arial"/>
        </w:rPr>
        <w:t>Mthembu</w:t>
      </w:r>
      <w:proofErr w:type="spellEnd"/>
      <w:r w:rsidRPr="00355C59">
        <w:rPr>
          <w:rFonts w:ascii="Arial" w:eastAsia="Times New Roman" w:hAnsi="Arial" w:cs="Arial"/>
        </w:rPr>
        <w:t xml:space="preserve"> only had a professional work-related relationship and did not socialise with each other nor attend the same church;</w:t>
      </w:r>
    </w:p>
    <w:p w:rsidR="00C362B6" w:rsidRDefault="00C362B6" w:rsidP="00C362B6">
      <w:pPr>
        <w:numPr>
          <w:ilvl w:val="1"/>
          <w:numId w:val="1"/>
        </w:numPr>
        <w:spacing w:after="0" w:line="360" w:lineRule="auto"/>
        <w:contextualSpacing/>
        <w:jc w:val="both"/>
        <w:rPr>
          <w:rFonts w:ascii="Arial" w:eastAsia="Times New Roman" w:hAnsi="Arial" w:cs="Arial"/>
        </w:rPr>
      </w:pPr>
      <w:proofErr w:type="spellStart"/>
      <w:r w:rsidRPr="00355C59">
        <w:rPr>
          <w:rFonts w:ascii="Arial" w:eastAsia="Times New Roman" w:hAnsi="Arial" w:cs="Arial"/>
        </w:rPr>
        <w:t>Mthembu</w:t>
      </w:r>
      <w:proofErr w:type="spellEnd"/>
      <w:r w:rsidRPr="00355C59">
        <w:rPr>
          <w:rFonts w:ascii="Arial" w:eastAsia="Times New Roman" w:hAnsi="Arial" w:cs="Arial"/>
        </w:rPr>
        <w:t xml:space="preserve"> did not have any complaints about the applicant’s work performance and had not complained about him in the past.  Before the rumours surfaced in 2013 there was no bad blood between them;</w:t>
      </w:r>
    </w:p>
    <w:p w:rsidR="00C362B6" w:rsidRDefault="00C362B6" w:rsidP="00C362B6">
      <w:pPr>
        <w:numPr>
          <w:ilvl w:val="1"/>
          <w:numId w:val="1"/>
        </w:numPr>
        <w:spacing w:after="0" w:line="360" w:lineRule="auto"/>
        <w:contextualSpacing/>
        <w:jc w:val="both"/>
        <w:rPr>
          <w:rFonts w:ascii="Arial" w:eastAsia="Times New Roman" w:hAnsi="Arial" w:cs="Arial"/>
        </w:rPr>
      </w:pPr>
      <w:r w:rsidRPr="00355C59">
        <w:rPr>
          <w:rFonts w:ascii="Arial" w:eastAsia="Times New Roman" w:hAnsi="Arial" w:cs="Arial"/>
        </w:rPr>
        <w:t xml:space="preserve">The applicant showed no remorse.  Indeed he insisted during the arbitration that he felt that </w:t>
      </w:r>
      <w:proofErr w:type="spellStart"/>
      <w:r w:rsidRPr="00355C59">
        <w:rPr>
          <w:rFonts w:ascii="Arial" w:eastAsia="Times New Roman" w:hAnsi="Arial" w:cs="Arial"/>
        </w:rPr>
        <w:t>Mthembu</w:t>
      </w:r>
      <w:proofErr w:type="spellEnd"/>
      <w:r w:rsidRPr="00355C59">
        <w:rPr>
          <w:rFonts w:ascii="Arial" w:eastAsia="Times New Roman" w:hAnsi="Arial" w:cs="Arial"/>
        </w:rPr>
        <w:t xml:space="preserve"> still harboured intentions of killing him;</w:t>
      </w:r>
    </w:p>
    <w:p w:rsidR="00C362B6" w:rsidRPr="00355C59" w:rsidRDefault="00C362B6" w:rsidP="00C362B6">
      <w:pPr>
        <w:numPr>
          <w:ilvl w:val="1"/>
          <w:numId w:val="1"/>
        </w:numPr>
        <w:spacing w:after="0" w:line="360" w:lineRule="auto"/>
        <w:contextualSpacing/>
        <w:jc w:val="both"/>
        <w:rPr>
          <w:rFonts w:ascii="Arial" w:eastAsia="Times New Roman" w:hAnsi="Arial" w:cs="Arial"/>
        </w:rPr>
      </w:pPr>
      <w:r w:rsidRPr="00355C59">
        <w:rPr>
          <w:rFonts w:ascii="Arial" w:eastAsia="Times New Roman" w:hAnsi="Arial" w:cs="Arial"/>
        </w:rPr>
        <w:t>The applicant had a clean disciplinary record.</w:t>
      </w:r>
    </w:p>
    <w:p w:rsidR="00C362B6" w:rsidRDefault="00C362B6" w:rsidP="00C362B6">
      <w:pPr>
        <w:spacing w:after="0" w:line="360" w:lineRule="auto"/>
        <w:ind w:left="1440"/>
        <w:contextualSpacing/>
        <w:jc w:val="both"/>
        <w:rPr>
          <w:rFonts w:ascii="Arial" w:eastAsia="Times New Roman" w:hAnsi="Arial" w:cs="Arial"/>
        </w:rPr>
      </w:pPr>
    </w:p>
    <w:p w:rsidR="00C362B6" w:rsidRDefault="00C362B6" w:rsidP="00C362B6">
      <w:pPr>
        <w:numPr>
          <w:ilvl w:val="0"/>
          <w:numId w:val="1"/>
        </w:numPr>
        <w:spacing w:after="0" w:line="360" w:lineRule="auto"/>
        <w:ind w:left="709"/>
        <w:contextualSpacing/>
        <w:jc w:val="both"/>
        <w:rPr>
          <w:rFonts w:ascii="Arial" w:eastAsia="Times New Roman" w:hAnsi="Arial" w:cs="Arial"/>
        </w:rPr>
      </w:pPr>
      <w:r>
        <w:rPr>
          <w:rFonts w:ascii="Arial" w:eastAsia="Times New Roman" w:hAnsi="Arial" w:cs="Arial"/>
        </w:rPr>
        <w:t xml:space="preserve">As regards the applicant’s version – </w:t>
      </w:r>
    </w:p>
    <w:p w:rsidR="00C362B6" w:rsidRDefault="00C362B6" w:rsidP="00C362B6">
      <w:pPr>
        <w:numPr>
          <w:ilvl w:val="1"/>
          <w:numId w:val="1"/>
        </w:numPr>
        <w:spacing w:after="0" w:line="360" w:lineRule="auto"/>
        <w:contextualSpacing/>
        <w:jc w:val="both"/>
        <w:rPr>
          <w:rFonts w:ascii="Arial" w:eastAsia="Times New Roman" w:hAnsi="Arial" w:cs="Arial"/>
        </w:rPr>
      </w:pPr>
      <w:r>
        <w:rPr>
          <w:rFonts w:ascii="Arial" w:eastAsia="Times New Roman" w:hAnsi="Arial" w:cs="Arial"/>
        </w:rPr>
        <w:t xml:space="preserve">The applicant did not put to the respondent’s witnesses that he disputed having spread false rumours about </w:t>
      </w:r>
      <w:proofErr w:type="spellStart"/>
      <w:r>
        <w:rPr>
          <w:rFonts w:ascii="Arial" w:eastAsia="Times New Roman" w:hAnsi="Arial" w:cs="Arial"/>
        </w:rPr>
        <w:t>Mthembu</w:t>
      </w:r>
      <w:proofErr w:type="spellEnd"/>
      <w:r>
        <w:rPr>
          <w:rFonts w:ascii="Arial" w:eastAsia="Times New Roman" w:hAnsi="Arial" w:cs="Arial"/>
        </w:rPr>
        <w:t>;</w:t>
      </w:r>
    </w:p>
    <w:p w:rsidR="00C362B6" w:rsidRDefault="00C362B6" w:rsidP="00C362B6">
      <w:pPr>
        <w:numPr>
          <w:ilvl w:val="1"/>
          <w:numId w:val="1"/>
        </w:numPr>
        <w:spacing w:after="0" w:line="360" w:lineRule="auto"/>
        <w:contextualSpacing/>
        <w:jc w:val="both"/>
        <w:rPr>
          <w:rFonts w:ascii="Arial" w:eastAsia="Times New Roman" w:hAnsi="Arial" w:cs="Arial"/>
        </w:rPr>
      </w:pPr>
      <w:r>
        <w:rPr>
          <w:rFonts w:ascii="Arial" w:eastAsia="Times New Roman" w:hAnsi="Arial" w:cs="Arial"/>
        </w:rPr>
        <w:t xml:space="preserve">Did not himself deny having spread false rumours about </w:t>
      </w:r>
      <w:proofErr w:type="spellStart"/>
      <w:r>
        <w:rPr>
          <w:rFonts w:ascii="Arial" w:eastAsia="Times New Roman" w:hAnsi="Arial" w:cs="Arial"/>
        </w:rPr>
        <w:t>Mthembu</w:t>
      </w:r>
      <w:proofErr w:type="spellEnd"/>
      <w:r>
        <w:rPr>
          <w:rFonts w:ascii="Arial" w:eastAsia="Times New Roman" w:hAnsi="Arial" w:cs="Arial"/>
        </w:rPr>
        <w:t>.  He contented himself with dismissing the respondent’s version as “lies;”</w:t>
      </w:r>
    </w:p>
    <w:p w:rsidR="00C362B6" w:rsidRPr="007F57B7" w:rsidRDefault="00C362B6" w:rsidP="00C362B6">
      <w:pPr>
        <w:numPr>
          <w:ilvl w:val="1"/>
          <w:numId w:val="1"/>
        </w:numPr>
        <w:spacing w:after="0" w:line="360" w:lineRule="auto"/>
        <w:contextualSpacing/>
        <w:jc w:val="both"/>
        <w:rPr>
          <w:rFonts w:ascii="Arial" w:eastAsia="Times New Roman" w:hAnsi="Arial" w:cs="Arial"/>
        </w:rPr>
      </w:pPr>
      <w:r>
        <w:rPr>
          <w:rFonts w:ascii="Arial" w:eastAsia="Times New Roman" w:hAnsi="Arial" w:cs="Arial"/>
        </w:rPr>
        <w:t xml:space="preserve">He failed to </w:t>
      </w:r>
      <w:r w:rsidRPr="007F57B7">
        <w:rPr>
          <w:rFonts w:ascii="Arial" w:eastAsia="Times New Roman" w:hAnsi="Arial" w:cs="Arial"/>
        </w:rPr>
        <w:t>put</w:t>
      </w:r>
      <w:r>
        <w:rPr>
          <w:rFonts w:ascii="Arial" w:eastAsia="Times New Roman" w:hAnsi="Arial" w:cs="Arial"/>
        </w:rPr>
        <w:t xml:space="preserve"> significant </w:t>
      </w:r>
      <w:r w:rsidRPr="007F57B7">
        <w:rPr>
          <w:rFonts w:ascii="Arial" w:eastAsia="Times New Roman" w:hAnsi="Arial" w:cs="Arial"/>
        </w:rPr>
        <w:t>parts of his version to the respondent’s witnesses.</w:t>
      </w:r>
      <w:r>
        <w:rPr>
          <w:rFonts w:ascii="Arial" w:eastAsia="Times New Roman" w:hAnsi="Arial" w:cs="Arial"/>
        </w:rPr>
        <w:t xml:space="preserve">  An example being that he was being chases about by men wielding firearms.  He could </w:t>
      </w:r>
      <w:r>
        <w:rPr>
          <w:rFonts w:ascii="Arial" w:eastAsia="Times New Roman" w:hAnsi="Arial" w:cs="Arial"/>
        </w:rPr>
        <w:lastRenderedPageBreak/>
        <w:t xml:space="preserve">not say in cross-examination why he felt that these individuals were linked with </w:t>
      </w:r>
      <w:proofErr w:type="spellStart"/>
      <w:r>
        <w:rPr>
          <w:rFonts w:ascii="Arial" w:eastAsia="Times New Roman" w:hAnsi="Arial" w:cs="Arial"/>
        </w:rPr>
        <w:t>Mthembu</w:t>
      </w:r>
      <w:proofErr w:type="spellEnd"/>
      <w:r>
        <w:rPr>
          <w:rFonts w:ascii="Arial" w:eastAsia="Times New Roman" w:hAnsi="Arial" w:cs="Arial"/>
        </w:rPr>
        <w:t>;</w:t>
      </w:r>
    </w:p>
    <w:p w:rsidR="00C362B6" w:rsidRDefault="00C362B6" w:rsidP="00C362B6">
      <w:pPr>
        <w:numPr>
          <w:ilvl w:val="1"/>
          <w:numId w:val="1"/>
        </w:numPr>
        <w:spacing w:after="0" w:line="360" w:lineRule="auto"/>
        <w:contextualSpacing/>
        <w:jc w:val="both"/>
        <w:rPr>
          <w:rFonts w:ascii="Arial" w:eastAsia="Times New Roman" w:hAnsi="Arial" w:cs="Arial"/>
        </w:rPr>
      </w:pPr>
      <w:r>
        <w:rPr>
          <w:rFonts w:ascii="Arial" w:eastAsia="Times New Roman" w:hAnsi="Arial" w:cs="Arial"/>
        </w:rPr>
        <w:t>In the pre-</w:t>
      </w:r>
      <w:proofErr w:type="spellStart"/>
      <w:r>
        <w:rPr>
          <w:rFonts w:ascii="Arial" w:eastAsia="Times New Roman" w:hAnsi="Arial" w:cs="Arial"/>
        </w:rPr>
        <w:t>arb</w:t>
      </w:r>
      <w:proofErr w:type="spellEnd"/>
      <w:r>
        <w:rPr>
          <w:rFonts w:ascii="Arial" w:eastAsia="Times New Roman" w:hAnsi="Arial" w:cs="Arial"/>
        </w:rPr>
        <w:t xml:space="preserve"> the applicant’s version was that he had a “private dispute” with </w:t>
      </w:r>
      <w:proofErr w:type="spellStart"/>
      <w:r>
        <w:rPr>
          <w:rFonts w:ascii="Arial" w:eastAsia="Times New Roman" w:hAnsi="Arial" w:cs="Arial"/>
        </w:rPr>
        <w:t>Mthembu</w:t>
      </w:r>
      <w:proofErr w:type="spellEnd"/>
      <w:r>
        <w:rPr>
          <w:rFonts w:ascii="Arial" w:eastAsia="Times New Roman" w:hAnsi="Arial" w:cs="Arial"/>
        </w:rPr>
        <w:t xml:space="preserve"> and that it was not of any concern to the respondent.  The applicant failed to give evidence of this dispute in his evidence.  I find that the dispute was related to the workplace;</w:t>
      </w:r>
    </w:p>
    <w:p w:rsidR="00C362B6" w:rsidRDefault="00C362B6" w:rsidP="00C362B6">
      <w:pPr>
        <w:numPr>
          <w:ilvl w:val="1"/>
          <w:numId w:val="1"/>
        </w:numPr>
        <w:spacing w:after="0" w:line="360" w:lineRule="auto"/>
        <w:contextualSpacing/>
        <w:jc w:val="both"/>
        <w:rPr>
          <w:rFonts w:ascii="Arial" w:eastAsia="Times New Roman" w:hAnsi="Arial" w:cs="Arial"/>
        </w:rPr>
      </w:pPr>
      <w:r>
        <w:rPr>
          <w:rFonts w:ascii="Arial" w:eastAsia="Times New Roman" w:hAnsi="Arial" w:cs="Arial"/>
        </w:rPr>
        <w:t>He further submitted during the pre-</w:t>
      </w:r>
      <w:proofErr w:type="spellStart"/>
      <w:r>
        <w:rPr>
          <w:rFonts w:ascii="Arial" w:eastAsia="Times New Roman" w:hAnsi="Arial" w:cs="Arial"/>
        </w:rPr>
        <w:t>arb</w:t>
      </w:r>
      <w:proofErr w:type="spellEnd"/>
      <w:r>
        <w:rPr>
          <w:rFonts w:ascii="Arial" w:eastAsia="Times New Roman" w:hAnsi="Arial" w:cs="Arial"/>
        </w:rPr>
        <w:t xml:space="preserve"> that </w:t>
      </w:r>
      <w:proofErr w:type="spellStart"/>
      <w:r>
        <w:rPr>
          <w:rFonts w:ascii="Arial" w:eastAsia="Times New Roman" w:hAnsi="Arial" w:cs="Arial"/>
        </w:rPr>
        <w:t>Mthembu</w:t>
      </w:r>
      <w:proofErr w:type="spellEnd"/>
      <w:r>
        <w:rPr>
          <w:rFonts w:ascii="Arial" w:eastAsia="Times New Roman" w:hAnsi="Arial" w:cs="Arial"/>
        </w:rPr>
        <w:t xml:space="preserve"> interfered in his work.  He failed to give evidence on this issue as well.</w:t>
      </w:r>
    </w:p>
    <w:p w:rsidR="00C362B6" w:rsidRPr="00E50D3A" w:rsidRDefault="00C362B6" w:rsidP="00C362B6">
      <w:pPr>
        <w:spacing w:after="0" w:line="360" w:lineRule="auto"/>
        <w:ind w:left="1440"/>
        <w:contextualSpacing/>
        <w:jc w:val="both"/>
        <w:rPr>
          <w:rFonts w:ascii="Arial" w:eastAsia="Times New Roman" w:hAnsi="Arial" w:cs="Arial"/>
        </w:rPr>
      </w:pPr>
    </w:p>
    <w:p w:rsidR="00C362B6" w:rsidRDefault="00C362B6" w:rsidP="00C362B6">
      <w:pPr>
        <w:numPr>
          <w:ilvl w:val="0"/>
          <w:numId w:val="1"/>
        </w:numPr>
        <w:spacing w:after="0" w:line="360" w:lineRule="auto"/>
        <w:ind w:left="709"/>
        <w:contextualSpacing/>
        <w:jc w:val="both"/>
        <w:rPr>
          <w:rFonts w:ascii="Arial" w:eastAsia="Times New Roman" w:hAnsi="Arial" w:cs="Arial"/>
        </w:rPr>
      </w:pPr>
      <w:r>
        <w:rPr>
          <w:rFonts w:ascii="Arial" w:eastAsia="Times New Roman" w:hAnsi="Arial" w:cs="Arial"/>
        </w:rPr>
        <w:t>I find that the applicant was correctly found guilty of the charges for the following reasons:</w:t>
      </w:r>
    </w:p>
    <w:p w:rsidR="00C362B6" w:rsidRDefault="00C362B6" w:rsidP="00C362B6">
      <w:pPr>
        <w:numPr>
          <w:ilvl w:val="1"/>
          <w:numId w:val="1"/>
        </w:numPr>
        <w:spacing w:after="0" w:line="360" w:lineRule="auto"/>
        <w:contextualSpacing/>
        <w:jc w:val="both"/>
        <w:rPr>
          <w:rFonts w:ascii="Arial" w:eastAsia="Times New Roman" w:hAnsi="Arial" w:cs="Arial"/>
        </w:rPr>
      </w:pPr>
      <w:r>
        <w:rPr>
          <w:rFonts w:ascii="Arial" w:eastAsia="Times New Roman" w:hAnsi="Arial" w:cs="Arial"/>
        </w:rPr>
        <w:t>The applicant admitted at the outset that his signatures confirmed the correctness of the contents of the affidavit.  Later in the proceedings he disputed having signed the 12 July 2016 affidavit.  I find that he damaged his credibility in this regard;</w:t>
      </w:r>
    </w:p>
    <w:p w:rsidR="00C362B6" w:rsidRDefault="00C362B6" w:rsidP="00C362B6">
      <w:pPr>
        <w:numPr>
          <w:ilvl w:val="1"/>
          <w:numId w:val="1"/>
        </w:numPr>
        <w:spacing w:after="0" w:line="360" w:lineRule="auto"/>
        <w:contextualSpacing/>
        <w:jc w:val="both"/>
        <w:rPr>
          <w:rFonts w:ascii="Arial" w:eastAsia="Times New Roman" w:hAnsi="Arial" w:cs="Arial"/>
        </w:rPr>
      </w:pPr>
      <w:r w:rsidRPr="005800AB">
        <w:rPr>
          <w:rFonts w:ascii="Arial" w:eastAsia="Times New Roman" w:hAnsi="Arial" w:cs="Arial"/>
        </w:rPr>
        <w:t xml:space="preserve">Having regard to the advice of </w:t>
      </w:r>
      <w:proofErr w:type="spellStart"/>
      <w:r w:rsidRPr="005800AB">
        <w:rPr>
          <w:rFonts w:ascii="Arial" w:eastAsia="Times New Roman" w:hAnsi="Arial" w:cs="Arial"/>
        </w:rPr>
        <w:t>Classsen</w:t>
      </w:r>
      <w:proofErr w:type="spellEnd"/>
      <w:r w:rsidRPr="005800AB">
        <w:rPr>
          <w:rFonts w:ascii="Arial" w:eastAsia="Times New Roman" w:hAnsi="Arial" w:cs="Arial"/>
        </w:rPr>
        <w:t xml:space="preserve"> J, I cannot take into account those parts of the applicant’s version that were not put to the respondent’s witnesses.  What remains is the applicant repeating that the respondent’s version is “lies</w:t>
      </w:r>
      <w:r>
        <w:rPr>
          <w:rFonts w:ascii="Arial" w:eastAsia="Times New Roman" w:hAnsi="Arial" w:cs="Arial"/>
        </w:rPr>
        <w:t>;</w:t>
      </w:r>
      <w:r w:rsidRPr="005800AB">
        <w:rPr>
          <w:rFonts w:ascii="Arial" w:eastAsia="Times New Roman" w:hAnsi="Arial" w:cs="Arial"/>
        </w:rPr>
        <w:t>”</w:t>
      </w:r>
    </w:p>
    <w:p w:rsidR="00C362B6" w:rsidRDefault="00C362B6" w:rsidP="00C362B6">
      <w:pPr>
        <w:numPr>
          <w:ilvl w:val="1"/>
          <w:numId w:val="1"/>
        </w:numPr>
        <w:spacing w:after="0" w:line="360" w:lineRule="auto"/>
        <w:contextualSpacing/>
        <w:jc w:val="both"/>
        <w:rPr>
          <w:rFonts w:ascii="Arial" w:eastAsia="Times New Roman" w:hAnsi="Arial" w:cs="Arial"/>
        </w:rPr>
      </w:pPr>
      <w:r>
        <w:rPr>
          <w:rFonts w:ascii="Arial" w:eastAsia="Times New Roman" w:hAnsi="Arial" w:cs="Arial"/>
        </w:rPr>
        <w:t xml:space="preserve">The applicant failed to </w:t>
      </w:r>
      <w:r w:rsidRPr="005800AB">
        <w:rPr>
          <w:rFonts w:ascii="Arial" w:eastAsia="Times New Roman" w:hAnsi="Arial" w:cs="Arial"/>
        </w:rPr>
        <w:t>dispute that he had spread the rumours</w:t>
      </w:r>
      <w:r>
        <w:rPr>
          <w:rFonts w:ascii="Arial" w:eastAsia="Times New Roman" w:hAnsi="Arial" w:cs="Arial"/>
        </w:rPr>
        <w:t>;</w:t>
      </w:r>
    </w:p>
    <w:p w:rsidR="00C362B6" w:rsidRDefault="00C362B6" w:rsidP="00C362B6">
      <w:pPr>
        <w:numPr>
          <w:ilvl w:val="1"/>
          <w:numId w:val="1"/>
        </w:numPr>
        <w:spacing w:after="0" w:line="360" w:lineRule="auto"/>
        <w:contextualSpacing/>
        <w:jc w:val="both"/>
        <w:rPr>
          <w:rFonts w:ascii="Arial" w:eastAsia="Times New Roman" w:hAnsi="Arial" w:cs="Arial"/>
        </w:rPr>
      </w:pPr>
      <w:r>
        <w:rPr>
          <w:rFonts w:ascii="Arial" w:eastAsia="Times New Roman" w:hAnsi="Arial" w:cs="Arial"/>
        </w:rPr>
        <w:t xml:space="preserve">The applicant failed to give evidence of any private dispute between the parties.  There is furthermore no evidence that the applicant and </w:t>
      </w:r>
      <w:proofErr w:type="spellStart"/>
      <w:r>
        <w:rPr>
          <w:rFonts w:ascii="Arial" w:eastAsia="Times New Roman" w:hAnsi="Arial" w:cs="Arial"/>
        </w:rPr>
        <w:t>Mthembu</w:t>
      </w:r>
      <w:proofErr w:type="spellEnd"/>
      <w:r>
        <w:rPr>
          <w:rFonts w:ascii="Arial" w:eastAsia="Times New Roman" w:hAnsi="Arial" w:cs="Arial"/>
        </w:rPr>
        <w:t xml:space="preserve"> socialise or are part of the same congregation.  I find therefore that the dispute is work related insofar as charge 1 is concerned;</w:t>
      </w:r>
    </w:p>
    <w:p w:rsidR="00C362B6" w:rsidRDefault="00C362B6" w:rsidP="00C362B6">
      <w:pPr>
        <w:numPr>
          <w:ilvl w:val="1"/>
          <w:numId w:val="1"/>
        </w:numPr>
        <w:spacing w:after="0" w:line="360" w:lineRule="auto"/>
        <w:contextualSpacing/>
        <w:jc w:val="both"/>
        <w:rPr>
          <w:rFonts w:ascii="Arial" w:eastAsia="Times New Roman" w:hAnsi="Arial" w:cs="Arial"/>
        </w:rPr>
      </w:pPr>
      <w:r>
        <w:rPr>
          <w:rFonts w:ascii="Arial" w:eastAsia="Times New Roman" w:hAnsi="Arial" w:cs="Arial"/>
        </w:rPr>
        <w:t xml:space="preserve">Insofar as charge 2 is concerned it was undisputed that </w:t>
      </w:r>
      <w:proofErr w:type="spellStart"/>
      <w:r>
        <w:rPr>
          <w:rFonts w:ascii="Arial" w:eastAsia="Times New Roman" w:hAnsi="Arial" w:cs="Arial"/>
        </w:rPr>
        <w:t>Mthembu</w:t>
      </w:r>
      <w:proofErr w:type="spellEnd"/>
      <w:r>
        <w:rPr>
          <w:rFonts w:ascii="Arial" w:eastAsia="Times New Roman" w:hAnsi="Arial" w:cs="Arial"/>
        </w:rPr>
        <w:t xml:space="preserve"> is a member of various business related bodies including the Mayor’s Chamber.  The possibility cannot be excluded that the rumours may have reached members of these bodies, thereby tarnishing the reputation of both </w:t>
      </w:r>
      <w:proofErr w:type="spellStart"/>
      <w:r>
        <w:rPr>
          <w:rFonts w:ascii="Arial" w:eastAsia="Times New Roman" w:hAnsi="Arial" w:cs="Arial"/>
        </w:rPr>
        <w:t>Mthembu</w:t>
      </w:r>
      <w:proofErr w:type="spellEnd"/>
      <w:r>
        <w:rPr>
          <w:rFonts w:ascii="Arial" w:eastAsia="Times New Roman" w:hAnsi="Arial" w:cs="Arial"/>
        </w:rPr>
        <w:t xml:space="preserve"> and the respondent.</w:t>
      </w:r>
    </w:p>
    <w:p w:rsidR="00C362B6" w:rsidRDefault="00C362B6" w:rsidP="00C362B6">
      <w:pPr>
        <w:spacing w:after="0" w:line="360" w:lineRule="auto"/>
        <w:ind w:left="709"/>
        <w:contextualSpacing/>
        <w:jc w:val="both"/>
        <w:rPr>
          <w:rFonts w:ascii="Arial" w:eastAsia="Times New Roman" w:hAnsi="Arial" w:cs="Arial"/>
        </w:rPr>
      </w:pPr>
    </w:p>
    <w:p w:rsidR="00C362B6" w:rsidRPr="006C5290" w:rsidRDefault="00C362B6" w:rsidP="00C362B6">
      <w:pPr>
        <w:pStyle w:val="ListParagraph"/>
        <w:numPr>
          <w:ilvl w:val="0"/>
          <w:numId w:val="1"/>
        </w:numPr>
        <w:spacing w:after="0" w:line="360" w:lineRule="auto"/>
        <w:jc w:val="both"/>
        <w:rPr>
          <w:rFonts w:ascii="Arial" w:eastAsia="Times New Roman" w:hAnsi="Arial" w:cs="Arial"/>
        </w:rPr>
      </w:pPr>
      <w:r w:rsidRPr="006C5290">
        <w:rPr>
          <w:rFonts w:ascii="Arial" w:eastAsia="Times New Roman" w:hAnsi="Arial" w:cs="Arial"/>
        </w:rPr>
        <w:t>I find further that the actions of the applicant led to a breakdown of trust serious rendering the employment relationship intolerable.</w:t>
      </w:r>
    </w:p>
    <w:p w:rsidR="00C362B6" w:rsidRDefault="00C362B6" w:rsidP="00C362B6">
      <w:pPr>
        <w:spacing w:after="0" w:line="360" w:lineRule="auto"/>
        <w:ind w:left="709"/>
        <w:contextualSpacing/>
        <w:jc w:val="both"/>
        <w:rPr>
          <w:rFonts w:ascii="Arial" w:eastAsia="Times New Roman" w:hAnsi="Arial" w:cs="Arial"/>
        </w:rPr>
      </w:pPr>
    </w:p>
    <w:p w:rsidR="00C362B6" w:rsidRPr="00E50D3A" w:rsidRDefault="00C362B6" w:rsidP="00C362B6">
      <w:pPr>
        <w:numPr>
          <w:ilvl w:val="0"/>
          <w:numId w:val="1"/>
        </w:numPr>
        <w:spacing w:after="0" w:line="360" w:lineRule="auto"/>
        <w:ind w:left="709"/>
        <w:contextualSpacing/>
        <w:jc w:val="both"/>
        <w:rPr>
          <w:rFonts w:ascii="Arial" w:eastAsia="Times New Roman" w:hAnsi="Arial" w:cs="Arial"/>
        </w:rPr>
      </w:pPr>
      <w:r>
        <w:rPr>
          <w:rFonts w:ascii="Arial" w:eastAsia="Times New Roman" w:hAnsi="Arial" w:cs="Arial"/>
        </w:rPr>
        <w:t>In all the circumstances I find the applicant’s dismissal to be fair.</w:t>
      </w:r>
    </w:p>
    <w:p w:rsidR="00C362B6" w:rsidRDefault="00C362B6" w:rsidP="00C362B6">
      <w:pPr>
        <w:spacing w:after="0" w:line="360" w:lineRule="auto"/>
        <w:ind w:left="-11"/>
        <w:contextualSpacing/>
        <w:jc w:val="both"/>
        <w:rPr>
          <w:rFonts w:ascii="Arial" w:eastAsia="Times New Roman" w:hAnsi="Arial" w:cs="Arial"/>
        </w:rPr>
      </w:pPr>
    </w:p>
    <w:p w:rsidR="00C362B6" w:rsidRDefault="00C362B6" w:rsidP="00C362B6">
      <w:pPr>
        <w:spacing w:after="0" w:line="360" w:lineRule="auto"/>
        <w:ind w:left="-11"/>
        <w:contextualSpacing/>
        <w:jc w:val="both"/>
        <w:rPr>
          <w:rFonts w:ascii="Arial" w:eastAsia="Times New Roman" w:hAnsi="Arial" w:cs="Arial"/>
        </w:rPr>
      </w:pPr>
    </w:p>
    <w:p w:rsidR="00C362B6" w:rsidRPr="00E50D3A" w:rsidRDefault="00C362B6" w:rsidP="00C362B6">
      <w:pPr>
        <w:spacing w:after="0" w:line="360" w:lineRule="auto"/>
        <w:ind w:left="-11"/>
        <w:contextualSpacing/>
        <w:jc w:val="both"/>
        <w:rPr>
          <w:rFonts w:ascii="Arial" w:eastAsia="Times New Roman" w:hAnsi="Arial" w:cs="Arial"/>
        </w:rPr>
      </w:pPr>
      <w:r w:rsidRPr="00E50D3A">
        <w:rPr>
          <w:rFonts w:ascii="Arial" w:eastAsia="Times New Roman" w:hAnsi="Arial" w:cs="Arial"/>
        </w:rPr>
        <w:t>AWARD</w:t>
      </w:r>
    </w:p>
    <w:p w:rsidR="00C362B6" w:rsidRPr="00E50D3A" w:rsidRDefault="00C362B6" w:rsidP="00C362B6">
      <w:pPr>
        <w:numPr>
          <w:ilvl w:val="0"/>
          <w:numId w:val="1"/>
        </w:numPr>
        <w:spacing w:after="0" w:line="360" w:lineRule="auto"/>
        <w:ind w:left="709"/>
        <w:contextualSpacing/>
        <w:jc w:val="both"/>
        <w:rPr>
          <w:rFonts w:ascii="Arial" w:eastAsia="Times New Roman" w:hAnsi="Arial" w:cs="Arial"/>
        </w:rPr>
      </w:pPr>
      <w:r>
        <w:rPr>
          <w:rFonts w:ascii="Arial" w:eastAsia="Times New Roman" w:hAnsi="Arial" w:cs="Arial"/>
        </w:rPr>
        <w:t>The application is dismissed.</w:t>
      </w:r>
    </w:p>
    <w:p w:rsidR="00C362B6" w:rsidRPr="00E50D3A" w:rsidRDefault="00C362B6" w:rsidP="00C362B6">
      <w:pPr>
        <w:spacing w:after="0" w:line="360" w:lineRule="auto"/>
        <w:ind w:left="709"/>
        <w:contextualSpacing/>
        <w:jc w:val="both"/>
        <w:rPr>
          <w:rFonts w:ascii="Arial" w:eastAsia="Times New Roman" w:hAnsi="Arial" w:cs="Arial"/>
        </w:rPr>
      </w:pPr>
    </w:p>
    <w:p w:rsidR="00C362B6" w:rsidRDefault="00C362B6" w:rsidP="00C362B6">
      <w:pPr>
        <w:spacing w:after="0" w:line="360" w:lineRule="auto"/>
        <w:ind w:left="720" w:hanging="720"/>
        <w:contextualSpacing/>
        <w:jc w:val="both"/>
        <w:rPr>
          <w:rFonts w:ascii="Arial" w:eastAsia="Times New Roman" w:hAnsi="Arial" w:cs="Arial"/>
        </w:rPr>
      </w:pPr>
    </w:p>
    <w:p w:rsidR="00C362B6" w:rsidRPr="00E50D3A" w:rsidRDefault="00C362B6" w:rsidP="00C362B6">
      <w:pPr>
        <w:spacing w:after="0" w:line="360" w:lineRule="auto"/>
        <w:ind w:left="720" w:hanging="720"/>
        <w:contextualSpacing/>
        <w:jc w:val="both"/>
        <w:rPr>
          <w:rFonts w:ascii="Arial" w:eastAsia="Times New Roman" w:hAnsi="Arial" w:cs="Arial"/>
        </w:rPr>
      </w:pPr>
      <w:r w:rsidRPr="00E50D3A">
        <w:rPr>
          <w:rFonts w:ascii="Arial" w:eastAsia="Times New Roman" w:hAnsi="Arial" w:cs="Arial"/>
        </w:rPr>
        <w:t>Dated at DURBAN on this the</w:t>
      </w:r>
      <w:r>
        <w:rPr>
          <w:rFonts w:ascii="Arial" w:eastAsia="Times New Roman" w:hAnsi="Arial" w:cs="Arial"/>
        </w:rPr>
        <w:t xml:space="preserve"> 29</w:t>
      </w:r>
      <w:r w:rsidRPr="00A56C60">
        <w:rPr>
          <w:rFonts w:ascii="Arial" w:eastAsia="Times New Roman" w:hAnsi="Arial" w:cs="Arial"/>
          <w:vertAlign w:val="superscript"/>
        </w:rPr>
        <w:t>th</w:t>
      </w:r>
      <w:r>
        <w:rPr>
          <w:rFonts w:ascii="Arial" w:eastAsia="Times New Roman" w:hAnsi="Arial" w:cs="Arial"/>
        </w:rPr>
        <w:t xml:space="preserve"> day of AUGUST 2017.</w:t>
      </w:r>
    </w:p>
    <w:p w:rsidR="00C362B6" w:rsidRPr="00E50D3A" w:rsidRDefault="00C362B6" w:rsidP="00C362B6">
      <w:pPr>
        <w:spacing w:after="0" w:line="360" w:lineRule="auto"/>
        <w:ind w:left="720" w:hanging="720"/>
        <w:contextualSpacing/>
        <w:jc w:val="both"/>
        <w:rPr>
          <w:rFonts w:ascii="Arial" w:eastAsia="Times New Roman" w:hAnsi="Arial" w:cs="Arial"/>
        </w:rPr>
      </w:pPr>
    </w:p>
    <w:p w:rsidR="00C362B6" w:rsidRPr="00E50D3A" w:rsidRDefault="00C362B6" w:rsidP="00C362B6">
      <w:pPr>
        <w:spacing w:after="0" w:line="360" w:lineRule="auto"/>
        <w:ind w:left="720" w:hanging="720"/>
        <w:contextualSpacing/>
        <w:jc w:val="both"/>
        <w:rPr>
          <w:rFonts w:ascii="Arial" w:eastAsia="Times New Roman" w:hAnsi="Arial" w:cs="Arial"/>
        </w:rPr>
      </w:pPr>
    </w:p>
    <w:p w:rsidR="00C362B6" w:rsidRPr="00E50D3A" w:rsidRDefault="00C362B6" w:rsidP="00C362B6">
      <w:pPr>
        <w:spacing w:after="0" w:line="240" w:lineRule="auto"/>
        <w:contextualSpacing/>
        <w:jc w:val="both"/>
        <w:rPr>
          <w:rFonts w:ascii="Arial" w:eastAsia="Times New Roman" w:hAnsi="Arial" w:cs="Arial"/>
        </w:rPr>
      </w:pPr>
      <w:r w:rsidRPr="00E50D3A">
        <w:rPr>
          <w:rFonts w:ascii="Arial" w:eastAsia="Times New Roman" w:hAnsi="Arial" w:cs="Arial"/>
        </w:rPr>
        <w:t>______________________</w:t>
      </w:r>
    </w:p>
    <w:p w:rsidR="00C362B6" w:rsidRPr="00E50D3A" w:rsidRDefault="00C362B6" w:rsidP="00C362B6">
      <w:pPr>
        <w:spacing w:after="0" w:line="240" w:lineRule="auto"/>
        <w:contextualSpacing/>
        <w:jc w:val="both"/>
        <w:rPr>
          <w:rFonts w:ascii="Arial" w:eastAsia="Times New Roman" w:hAnsi="Arial" w:cs="Arial"/>
        </w:rPr>
      </w:pPr>
      <w:r w:rsidRPr="00E50D3A">
        <w:rPr>
          <w:rFonts w:ascii="Arial" w:eastAsia="Times New Roman" w:hAnsi="Arial" w:cs="Arial"/>
        </w:rPr>
        <w:t>R J PURSHOTAM</w:t>
      </w:r>
    </w:p>
    <w:p w:rsidR="007640C6" w:rsidRPr="00C362B6" w:rsidRDefault="00C362B6" w:rsidP="00C362B6">
      <w:pPr>
        <w:spacing w:after="0" w:line="240" w:lineRule="auto"/>
        <w:contextualSpacing/>
        <w:jc w:val="both"/>
        <w:rPr>
          <w:rFonts w:ascii="Arial" w:eastAsia="Times New Roman" w:hAnsi="Arial" w:cs="Arial"/>
          <w:i/>
        </w:rPr>
      </w:pPr>
      <w:r w:rsidRPr="00E50D3A">
        <w:rPr>
          <w:rFonts w:ascii="Arial" w:eastAsia="Times New Roman" w:hAnsi="Arial" w:cs="Arial"/>
          <w:i/>
        </w:rPr>
        <w:t>Commissioner</w:t>
      </w:r>
    </w:p>
    <w:sectPr w:rsidR="007640C6" w:rsidRPr="00C362B6" w:rsidSect="00323D13">
      <w:footerReference w:type="default" r:id="rId7"/>
      <w:headerReference w:type="first" r:id="rId8"/>
      <w:footerReference w:type="first" r:id="rId9"/>
      <w:pgSz w:w="11907" w:h="16840" w:code="9"/>
      <w:pgMar w:top="1134" w:right="1134" w:bottom="1134" w:left="1134" w:header="851" w:footer="85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403B" w:rsidRDefault="0068403B">
      <w:pPr>
        <w:spacing w:after="0" w:line="240" w:lineRule="auto"/>
      </w:pPr>
      <w:r>
        <w:separator/>
      </w:r>
    </w:p>
  </w:endnote>
  <w:endnote w:type="continuationSeparator" w:id="0">
    <w:p w:rsidR="0068403B" w:rsidRDefault="00684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D13" w:rsidRDefault="0068403B">
    <w:pPr>
      <w:pStyle w:val="Footer"/>
    </w:pPr>
  </w:p>
  <w:p w:rsidR="00323D13" w:rsidRDefault="0068403B">
    <w:pPr>
      <w:pStyle w:val="Footer"/>
    </w:pPr>
  </w:p>
  <w:p w:rsidR="00323D13" w:rsidRDefault="0068403B">
    <w:pPr>
      <w:pStyle w:val="Footer"/>
    </w:pPr>
  </w:p>
  <w:p w:rsidR="00323D13" w:rsidRDefault="0068403B">
    <w:pPr>
      <w:pStyle w:val="Footer"/>
    </w:pPr>
  </w:p>
  <w:p w:rsidR="009C3B68" w:rsidRDefault="0068403B">
    <w:pPr>
      <w:pStyle w:val="Footer"/>
    </w:pPr>
  </w:p>
  <w:p w:rsidR="009C3B68" w:rsidRDefault="006840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D13" w:rsidRDefault="0068403B">
    <w:pPr>
      <w:pStyle w:val="Footer"/>
    </w:pPr>
  </w:p>
  <w:p w:rsidR="00323D13" w:rsidRDefault="0068403B">
    <w:pPr>
      <w:pStyle w:val="Footer"/>
    </w:pPr>
  </w:p>
  <w:p w:rsidR="00323D13" w:rsidRDefault="0068403B">
    <w:pPr>
      <w:pStyle w:val="Footer"/>
    </w:pPr>
  </w:p>
  <w:p w:rsidR="00323D13" w:rsidRDefault="0068403B">
    <w:pPr>
      <w:pStyle w:val="Footer"/>
    </w:pPr>
  </w:p>
  <w:p w:rsidR="00323D13" w:rsidRDefault="006840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403B" w:rsidRDefault="0068403B">
      <w:pPr>
        <w:spacing w:after="0" w:line="240" w:lineRule="auto"/>
      </w:pPr>
      <w:r>
        <w:separator/>
      </w:r>
    </w:p>
  </w:footnote>
  <w:footnote w:type="continuationSeparator" w:id="0">
    <w:p w:rsidR="0068403B" w:rsidRDefault="006840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D13" w:rsidRDefault="0068403B">
    <w:pPr>
      <w:pStyle w:val="Header"/>
    </w:pPr>
  </w:p>
  <w:p w:rsidR="00323D13" w:rsidRDefault="0068403B">
    <w:pPr>
      <w:pStyle w:val="Header"/>
    </w:pPr>
  </w:p>
  <w:p w:rsidR="00323D13" w:rsidRDefault="0068403B">
    <w:pPr>
      <w:pStyle w:val="Header"/>
    </w:pPr>
  </w:p>
  <w:p w:rsidR="00323D13" w:rsidRDefault="0068403B">
    <w:pPr>
      <w:pStyle w:val="Header"/>
    </w:pPr>
  </w:p>
  <w:p w:rsidR="00323D13" w:rsidRDefault="0068403B">
    <w:pPr>
      <w:pStyle w:val="Header"/>
    </w:pPr>
  </w:p>
  <w:p w:rsidR="00323D13" w:rsidRDefault="006840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502871"/>
    <w:multiLevelType w:val="hybridMultilevel"/>
    <w:tmpl w:val="D8F6F4EA"/>
    <w:lvl w:ilvl="0" w:tplc="F3104276">
      <w:start w:val="1"/>
      <w:numFmt w:val="decimal"/>
      <w:lvlText w:val="%1"/>
      <w:lvlJc w:val="left"/>
      <w:pPr>
        <w:ind w:left="1080" w:hanging="720"/>
      </w:pPr>
      <w:rPr>
        <w:rFonts w:hint="default"/>
        <w:b/>
      </w:rPr>
    </w:lvl>
    <w:lvl w:ilvl="1" w:tplc="64AED88A">
      <w:start w:val="1"/>
      <w:numFmt w:val="lowerLetter"/>
      <w:lvlText w:val="%2."/>
      <w:lvlJc w:val="left"/>
      <w:pPr>
        <w:ind w:left="1440" w:hanging="360"/>
      </w:pPr>
      <w:rPr>
        <w:b w:val="0"/>
      </w:rPr>
    </w:lvl>
    <w:lvl w:ilvl="2" w:tplc="D4DEEC38">
      <w:start w:val="1"/>
      <w:numFmt w:val="lowerRoman"/>
      <w:lvlText w:val="%3."/>
      <w:lvlJc w:val="right"/>
      <w:pPr>
        <w:ind w:left="2160" w:hanging="180"/>
      </w:pPr>
      <w:rPr>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2B6"/>
    <w:rsid w:val="003B4AD0"/>
    <w:rsid w:val="005077E4"/>
    <w:rsid w:val="005B0C23"/>
    <w:rsid w:val="0068403B"/>
    <w:rsid w:val="00731474"/>
    <w:rsid w:val="007640C6"/>
    <w:rsid w:val="0076439B"/>
    <w:rsid w:val="00A9272F"/>
    <w:rsid w:val="00C362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9851AD-CB52-470A-8202-842AC5DC4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62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362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62B6"/>
  </w:style>
  <w:style w:type="paragraph" w:styleId="Header">
    <w:name w:val="header"/>
    <w:basedOn w:val="Normal"/>
    <w:link w:val="HeaderChar"/>
    <w:uiPriority w:val="99"/>
    <w:unhideWhenUsed/>
    <w:rsid w:val="00C362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62B6"/>
  </w:style>
  <w:style w:type="paragraph" w:styleId="ListParagraph">
    <w:name w:val="List Paragraph"/>
    <w:basedOn w:val="Normal"/>
    <w:uiPriority w:val="34"/>
    <w:qFormat/>
    <w:rsid w:val="00C362B6"/>
    <w:pPr>
      <w:ind w:left="720"/>
      <w:contextualSpacing/>
    </w:pPr>
  </w:style>
  <w:style w:type="character" w:styleId="Hyperlink">
    <w:name w:val="Hyperlink"/>
    <w:basedOn w:val="DefaultParagraphFont"/>
    <w:uiPriority w:val="99"/>
    <w:unhideWhenUsed/>
    <w:rsid w:val="00C362B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2419</Words>
  <Characters>13794</Characters>
  <Application>Microsoft Office Word</Application>
  <DocSecurity>0</DocSecurity>
  <Lines>114</Lines>
  <Paragraphs>32</Paragraphs>
  <ScaleCrop>false</ScaleCrop>
  <Company/>
  <LinksUpToDate>false</LinksUpToDate>
  <CharactersWithSpaces>16181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dc:creator>
  <cp:keywords/>
  <dc:description/>
  <cp:lastModifiedBy>JP</cp:lastModifiedBy>
  <cp:revision>7</cp:revision>
  <dcterms:created xsi:type="dcterms:W3CDTF">2017-12-19T11:41:00Z</dcterms:created>
  <dcterms:modified xsi:type="dcterms:W3CDTF">2017-12-28T06:21:00Z</dcterms:modified>
</cp:coreProperties>
</file>